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345" w:rsidRPr="009D602F" w:rsidRDefault="00B205B0">
      <w:pPr>
        <w:spacing w:after="0" w:line="408" w:lineRule="auto"/>
        <w:ind w:left="120"/>
        <w:jc w:val="center"/>
        <w:rPr>
          <w:lang w:val="ru-RU"/>
        </w:rPr>
      </w:pPr>
      <w:bookmarkStart w:id="0" w:name="block-32095073"/>
      <w:r w:rsidRPr="009D602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12345" w:rsidRPr="009D602F" w:rsidRDefault="009D602F">
      <w:pPr>
        <w:spacing w:after="0" w:line="408" w:lineRule="auto"/>
        <w:ind w:left="120"/>
        <w:jc w:val="center"/>
        <w:rPr>
          <w:lang w:val="ru-RU"/>
        </w:rPr>
      </w:pPr>
      <w:bookmarkStart w:id="1" w:name="37ac6180-0491-4e51-bcdc-02f177e3ca02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B205B0" w:rsidRPr="009D602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Кировской области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B205B0" w:rsidRPr="009D602F">
        <w:rPr>
          <w:rFonts w:ascii="Times New Roman" w:hAnsi="Times New Roman"/>
          <w:b/>
          <w:color w:val="000000"/>
          <w:sz w:val="28"/>
          <w:lang w:val="ru-RU"/>
        </w:rPr>
        <w:t xml:space="preserve">образования </w:t>
      </w:r>
    </w:p>
    <w:p w:rsidR="00212345" w:rsidRPr="009D602F" w:rsidRDefault="009D602F">
      <w:pPr>
        <w:spacing w:after="0" w:line="408" w:lineRule="auto"/>
        <w:ind w:left="120"/>
        <w:jc w:val="center"/>
        <w:rPr>
          <w:lang w:val="ru-RU"/>
        </w:rPr>
      </w:pPr>
      <w:bookmarkStart w:id="2" w:name="8ada58fd-6609-4cda-9277-f572cdc08664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B205B0" w:rsidRPr="009D602F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Нагорского района</w:t>
      </w:r>
      <w:bookmarkEnd w:id="2"/>
    </w:p>
    <w:p w:rsidR="00212345" w:rsidRPr="009D602F" w:rsidRDefault="00B205B0">
      <w:pPr>
        <w:spacing w:after="0" w:line="408" w:lineRule="auto"/>
        <w:ind w:left="120"/>
        <w:jc w:val="center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МКОУ СОШ п. Кобра Нагорского района</w:t>
      </w:r>
    </w:p>
    <w:p w:rsidR="00212345" w:rsidRPr="009D602F" w:rsidRDefault="00212345">
      <w:pPr>
        <w:spacing w:after="0"/>
        <w:ind w:left="120"/>
        <w:rPr>
          <w:lang w:val="ru-RU"/>
        </w:rPr>
      </w:pPr>
    </w:p>
    <w:p w:rsidR="00212345" w:rsidRPr="009D602F" w:rsidRDefault="00212345">
      <w:pPr>
        <w:spacing w:after="0"/>
        <w:ind w:left="120"/>
        <w:rPr>
          <w:lang w:val="ru-RU"/>
        </w:rPr>
      </w:pPr>
    </w:p>
    <w:p w:rsidR="00212345" w:rsidRPr="009D602F" w:rsidRDefault="00212345">
      <w:pPr>
        <w:spacing w:after="0"/>
        <w:ind w:left="120"/>
        <w:rPr>
          <w:lang w:val="ru-RU"/>
        </w:rPr>
      </w:pPr>
    </w:p>
    <w:p w:rsidR="00212345" w:rsidRPr="009D602F" w:rsidRDefault="0021234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D602F" w:rsidTr="000D4161">
        <w:tc>
          <w:tcPr>
            <w:tcW w:w="3114" w:type="dxa"/>
          </w:tcPr>
          <w:p w:rsidR="00C53FFE" w:rsidRPr="0040209D" w:rsidRDefault="00B205B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205B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205B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205B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МКОУ СОШ п. Кобра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Нагорского района</w:t>
            </w:r>
          </w:p>
          <w:p w:rsidR="000E6D86" w:rsidRDefault="00B205B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D602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А.М. Двоеглазова</w:t>
            </w:r>
          </w:p>
          <w:p w:rsidR="000E6D86" w:rsidRDefault="009D602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39 от 02.09.2024</w:t>
            </w:r>
            <w:r w:rsidR="00B205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B205B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12345" w:rsidRPr="009D602F" w:rsidRDefault="00212345">
      <w:pPr>
        <w:spacing w:after="0"/>
        <w:ind w:left="120"/>
        <w:rPr>
          <w:lang w:val="ru-RU"/>
        </w:rPr>
      </w:pPr>
    </w:p>
    <w:p w:rsidR="00212345" w:rsidRPr="009D602F" w:rsidRDefault="00212345">
      <w:pPr>
        <w:spacing w:after="0"/>
        <w:ind w:left="120"/>
        <w:rPr>
          <w:lang w:val="ru-RU"/>
        </w:rPr>
      </w:pPr>
    </w:p>
    <w:p w:rsidR="00212345" w:rsidRPr="009D602F" w:rsidRDefault="00212345">
      <w:pPr>
        <w:spacing w:after="0"/>
        <w:ind w:left="120"/>
        <w:rPr>
          <w:lang w:val="ru-RU"/>
        </w:rPr>
      </w:pPr>
    </w:p>
    <w:p w:rsidR="00212345" w:rsidRPr="009D602F" w:rsidRDefault="00212345">
      <w:pPr>
        <w:spacing w:after="0"/>
        <w:ind w:left="120"/>
        <w:rPr>
          <w:lang w:val="ru-RU"/>
        </w:rPr>
      </w:pPr>
    </w:p>
    <w:p w:rsidR="00212345" w:rsidRPr="009D602F" w:rsidRDefault="00212345">
      <w:pPr>
        <w:spacing w:after="0"/>
        <w:ind w:left="120"/>
        <w:rPr>
          <w:lang w:val="ru-RU"/>
        </w:rPr>
      </w:pPr>
    </w:p>
    <w:p w:rsidR="00212345" w:rsidRPr="009D602F" w:rsidRDefault="00B205B0">
      <w:pPr>
        <w:spacing w:after="0" w:line="408" w:lineRule="auto"/>
        <w:ind w:left="120"/>
        <w:jc w:val="center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12345" w:rsidRPr="009D602F" w:rsidRDefault="00B205B0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9D602F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proofErr w:type="gramEnd"/>
      <w:r w:rsidRPr="009D602F">
        <w:rPr>
          <w:rFonts w:ascii="Times New Roman" w:hAnsi="Times New Roman"/>
          <w:color w:val="000000"/>
          <w:sz w:val="28"/>
          <w:lang w:val="ru-RU"/>
        </w:rPr>
        <w:t xml:space="preserve"> 4229429)</w:t>
      </w:r>
    </w:p>
    <w:p w:rsidR="00212345" w:rsidRPr="009D602F" w:rsidRDefault="00212345">
      <w:pPr>
        <w:spacing w:after="0"/>
        <w:ind w:left="120"/>
        <w:jc w:val="center"/>
        <w:rPr>
          <w:lang w:val="ru-RU"/>
        </w:rPr>
      </w:pPr>
    </w:p>
    <w:p w:rsidR="00212345" w:rsidRPr="009D602F" w:rsidRDefault="00B205B0">
      <w:pPr>
        <w:spacing w:after="0" w:line="408" w:lineRule="auto"/>
        <w:ind w:left="120"/>
        <w:jc w:val="center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учебный предмет «Химия. Базовый уровень»</w:t>
      </w:r>
    </w:p>
    <w:p w:rsidR="00212345" w:rsidRPr="009D602F" w:rsidRDefault="00B205B0">
      <w:pPr>
        <w:spacing w:after="0" w:line="408" w:lineRule="auto"/>
        <w:ind w:left="120"/>
        <w:jc w:val="center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для обучающихся 8 </w:t>
      </w:r>
      <w:r w:rsidRPr="009D602F">
        <w:rPr>
          <w:rFonts w:ascii="Calibri" w:hAnsi="Calibri"/>
          <w:color w:val="000000"/>
          <w:sz w:val="28"/>
          <w:lang w:val="ru-RU"/>
        </w:rPr>
        <w:t xml:space="preserve">– </w:t>
      </w:r>
      <w:r w:rsidRPr="009D602F">
        <w:rPr>
          <w:rFonts w:ascii="Times New Roman" w:hAnsi="Times New Roman"/>
          <w:color w:val="000000"/>
          <w:sz w:val="28"/>
          <w:lang w:val="ru-RU"/>
        </w:rPr>
        <w:t>9 классы</w:t>
      </w:r>
    </w:p>
    <w:p w:rsidR="00212345" w:rsidRPr="009D602F" w:rsidRDefault="00212345">
      <w:pPr>
        <w:spacing w:after="0"/>
        <w:ind w:left="120"/>
        <w:jc w:val="center"/>
        <w:rPr>
          <w:lang w:val="ru-RU"/>
        </w:rPr>
      </w:pPr>
    </w:p>
    <w:p w:rsidR="00212345" w:rsidRPr="009D602F" w:rsidRDefault="00212345">
      <w:pPr>
        <w:spacing w:after="0"/>
        <w:ind w:left="120"/>
        <w:jc w:val="center"/>
        <w:rPr>
          <w:lang w:val="ru-RU"/>
        </w:rPr>
      </w:pPr>
    </w:p>
    <w:p w:rsidR="00212345" w:rsidRPr="009D602F" w:rsidRDefault="00212345">
      <w:pPr>
        <w:spacing w:after="0"/>
        <w:ind w:left="120"/>
        <w:jc w:val="center"/>
        <w:rPr>
          <w:lang w:val="ru-RU"/>
        </w:rPr>
      </w:pPr>
    </w:p>
    <w:p w:rsidR="00212345" w:rsidRPr="009D602F" w:rsidRDefault="00212345">
      <w:pPr>
        <w:spacing w:after="0"/>
        <w:ind w:left="120"/>
        <w:jc w:val="center"/>
        <w:rPr>
          <w:lang w:val="ru-RU"/>
        </w:rPr>
      </w:pPr>
    </w:p>
    <w:p w:rsidR="00212345" w:rsidRPr="009D602F" w:rsidRDefault="00212345">
      <w:pPr>
        <w:spacing w:after="0"/>
        <w:ind w:left="120"/>
        <w:jc w:val="center"/>
        <w:rPr>
          <w:lang w:val="ru-RU"/>
        </w:rPr>
      </w:pPr>
    </w:p>
    <w:p w:rsidR="00212345" w:rsidRPr="009D602F" w:rsidRDefault="00212345">
      <w:pPr>
        <w:spacing w:after="0"/>
        <w:ind w:left="120"/>
        <w:jc w:val="center"/>
        <w:rPr>
          <w:lang w:val="ru-RU"/>
        </w:rPr>
      </w:pPr>
    </w:p>
    <w:p w:rsidR="00212345" w:rsidRPr="009D602F" w:rsidRDefault="00212345">
      <w:pPr>
        <w:spacing w:after="0"/>
        <w:ind w:left="120"/>
        <w:jc w:val="center"/>
        <w:rPr>
          <w:lang w:val="ru-RU"/>
        </w:rPr>
      </w:pPr>
    </w:p>
    <w:p w:rsidR="00212345" w:rsidRPr="009D602F" w:rsidRDefault="00212345">
      <w:pPr>
        <w:spacing w:after="0"/>
        <w:ind w:left="120"/>
        <w:jc w:val="center"/>
        <w:rPr>
          <w:lang w:val="ru-RU"/>
        </w:rPr>
      </w:pPr>
    </w:p>
    <w:p w:rsidR="00212345" w:rsidRPr="009D602F" w:rsidRDefault="00212345">
      <w:pPr>
        <w:spacing w:after="0"/>
        <w:ind w:left="120"/>
        <w:jc w:val="center"/>
        <w:rPr>
          <w:lang w:val="ru-RU"/>
        </w:rPr>
      </w:pPr>
    </w:p>
    <w:p w:rsidR="00212345" w:rsidRPr="009D602F" w:rsidRDefault="00B205B0">
      <w:pPr>
        <w:spacing w:after="0"/>
        <w:ind w:left="120"/>
        <w:jc w:val="center"/>
        <w:rPr>
          <w:lang w:val="ru-RU"/>
        </w:rPr>
      </w:pPr>
      <w:bookmarkStart w:id="3" w:name="ea1153b0-1c57-4e3e-bd72-9418d6c953dd"/>
      <w:bookmarkStart w:id="4" w:name="_GoBack"/>
      <w:bookmarkEnd w:id="4"/>
      <w:r w:rsidRPr="009D602F">
        <w:rPr>
          <w:rFonts w:ascii="Times New Roman" w:hAnsi="Times New Roman"/>
          <w:b/>
          <w:color w:val="000000"/>
          <w:sz w:val="28"/>
          <w:lang w:val="ru-RU"/>
        </w:rPr>
        <w:t>п. Кобра 2024</w:t>
      </w:r>
      <w:bookmarkEnd w:id="3"/>
      <w:r w:rsidRPr="009D602F">
        <w:rPr>
          <w:rFonts w:ascii="Times New Roman" w:hAnsi="Times New Roman"/>
          <w:color w:val="000000"/>
          <w:sz w:val="28"/>
          <w:lang w:val="ru-RU"/>
        </w:rPr>
        <w:t xml:space="preserve"> год</w:t>
      </w:r>
      <w:r w:rsidRPr="009D602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12345" w:rsidRPr="009D602F" w:rsidRDefault="00212345">
      <w:pPr>
        <w:spacing w:after="0"/>
        <w:ind w:left="120"/>
        <w:rPr>
          <w:lang w:val="ru-RU"/>
        </w:rPr>
      </w:pPr>
    </w:p>
    <w:p w:rsidR="00212345" w:rsidRPr="009D602F" w:rsidRDefault="00212345">
      <w:pPr>
        <w:rPr>
          <w:lang w:val="ru-RU"/>
        </w:rPr>
        <w:sectPr w:rsidR="00212345" w:rsidRPr="009D602F">
          <w:pgSz w:w="11906" w:h="16383"/>
          <w:pgMar w:top="1134" w:right="850" w:bottom="1134" w:left="1701" w:header="720" w:footer="720" w:gutter="0"/>
          <w:cols w:space="720"/>
        </w:sectPr>
      </w:pPr>
    </w:p>
    <w:p w:rsidR="00212345" w:rsidRPr="009D602F" w:rsidRDefault="00B205B0">
      <w:pPr>
        <w:spacing w:after="0" w:line="264" w:lineRule="auto"/>
        <w:ind w:left="120"/>
        <w:jc w:val="both"/>
        <w:rPr>
          <w:lang w:val="ru-RU"/>
        </w:rPr>
      </w:pPr>
      <w:bookmarkStart w:id="5" w:name="block-32095074"/>
      <w:bookmarkEnd w:id="0"/>
      <w:r w:rsidRPr="009D602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12345" w:rsidRPr="009D602F" w:rsidRDefault="00212345">
      <w:pPr>
        <w:spacing w:after="0" w:line="264" w:lineRule="auto"/>
        <w:ind w:left="120"/>
        <w:jc w:val="both"/>
        <w:rPr>
          <w:lang w:val="ru-RU"/>
        </w:rPr>
      </w:pP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</w:t>
      </w:r>
      <w:r w:rsidRPr="009D602F">
        <w:rPr>
          <w:rFonts w:ascii="Times New Roman" w:hAnsi="Times New Roman"/>
          <w:color w:val="000000"/>
          <w:sz w:val="28"/>
          <w:lang w:val="ru-RU"/>
        </w:rPr>
        <w:t>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развития </w:t>
      </w:r>
      <w:r w:rsidRPr="009D602F">
        <w:rPr>
          <w:rFonts w:ascii="Times New Roman" w:hAnsi="Times New Roman"/>
          <w:color w:val="000000"/>
          <w:sz w:val="28"/>
          <w:lang w:val="ru-RU"/>
        </w:rPr>
        <w:t>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</w:t>
      </w:r>
      <w:r w:rsidRPr="009D602F">
        <w:rPr>
          <w:rFonts w:ascii="Times New Roman" w:hAnsi="Times New Roman"/>
          <w:color w:val="000000"/>
          <w:sz w:val="28"/>
          <w:lang w:val="ru-RU"/>
        </w:rPr>
        <w:t>ржания, рекомендуемую последовательность изучения химии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</w:t>
      </w:r>
      <w:r w:rsidRPr="009D602F">
        <w:rPr>
          <w:rFonts w:ascii="Times New Roman" w:hAnsi="Times New Roman"/>
          <w:color w:val="000000"/>
          <w:sz w:val="28"/>
          <w:lang w:val="ru-RU"/>
        </w:rPr>
        <w:t>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Знание </w:t>
      </w:r>
      <w:r w:rsidRPr="009D602F">
        <w:rPr>
          <w:rFonts w:ascii="Times New Roman" w:hAnsi="Times New Roman"/>
          <w:color w:val="000000"/>
          <w:sz w:val="28"/>
          <w:lang w:val="ru-RU"/>
        </w:rPr>
        <w:t>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</w:t>
      </w:r>
      <w:r w:rsidRPr="009D602F">
        <w:rPr>
          <w:rFonts w:ascii="Times New Roman" w:hAnsi="Times New Roman"/>
          <w:color w:val="000000"/>
          <w:sz w:val="28"/>
          <w:lang w:val="ru-RU"/>
        </w:rPr>
        <w:t>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способствует реализации возможностей для саморазвития и формирования культуры личности, её общей и функцион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альной грамотности;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</w:t>
      </w:r>
      <w:r w:rsidRPr="009D602F">
        <w:rPr>
          <w:rFonts w:ascii="Times New Roman" w:hAnsi="Times New Roman"/>
          <w:color w:val="000000"/>
          <w:sz w:val="28"/>
          <w:lang w:val="ru-RU"/>
        </w:rPr>
        <w:t>еятельности;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обучающихся;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</w:t>
      </w:r>
      <w:r w:rsidRPr="009D602F">
        <w:rPr>
          <w:rFonts w:ascii="Times New Roman" w:hAnsi="Times New Roman"/>
          <w:color w:val="000000"/>
          <w:sz w:val="28"/>
          <w:lang w:val="ru-RU"/>
        </w:rPr>
        <w:t>ношения к естественно-научным знаниям, к природе, к человеку, вносит свой вклад в экологическое образование обучающихся.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</w:t>
      </w:r>
      <w:r w:rsidRPr="009D602F">
        <w:rPr>
          <w:rFonts w:ascii="Times New Roman" w:hAnsi="Times New Roman"/>
          <w:color w:val="000000"/>
          <w:sz w:val="28"/>
          <w:lang w:val="ru-RU"/>
        </w:rPr>
        <w:t>ым отражением базовой науки химии на определённом этапе её развития.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</w:t>
      </w:r>
      <w:r w:rsidRPr="009D602F">
        <w:rPr>
          <w:rFonts w:ascii="Times New Roman" w:hAnsi="Times New Roman"/>
          <w:color w:val="000000"/>
          <w:sz w:val="28"/>
          <w:lang w:val="ru-RU"/>
        </w:rPr>
        <w:t>ятий органической химии.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</w:t>
      </w:r>
      <w:r w:rsidRPr="009D602F">
        <w:rPr>
          <w:rFonts w:ascii="Times New Roman" w:hAnsi="Times New Roman"/>
          <w:color w:val="000000"/>
          <w:sz w:val="28"/>
          <w:lang w:val="ru-RU"/>
        </w:rPr>
        <w:t>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Calibri" w:hAnsi="Calibri"/>
          <w:color w:val="000000"/>
          <w:sz w:val="28"/>
          <w:lang w:val="ru-RU"/>
        </w:rPr>
        <w:t>–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атомно-молекулярного учения как основы всего естествознания;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Calibri" w:hAnsi="Calibri"/>
          <w:color w:val="000000"/>
          <w:sz w:val="28"/>
          <w:lang w:val="ru-RU"/>
        </w:rPr>
        <w:t>–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закона химии;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Calibri" w:hAnsi="Calibri"/>
          <w:color w:val="000000"/>
          <w:sz w:val="28"/>
          <w:lang w:val="ru-RU"/>
        </w:rPr>
        <w:t>–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D602F">
        <w:rPr>
          <w:rFonts w:ascii="Times New Roman" w:hAnsi="Times New Roman"/>
          <w:color w:val="000000"/>
          <w:sz w:val="28"/>
          <w:lang w:val="ru-RU"/>
        </w:rPr>
        <w:t>учения о строении атома и химической связи;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Calibri" w:hAnsi="Calibri"/>
          <w:color w:val="000000"/>
          <w:sz w:val="28"/>
          <w:lang w:val="ru-RU"/>
        </w:rPr>
        <w:t>–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электролитической диссоциации веществ в растворах.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</w:t>
      </w:r>
      <w:r w:rsidRPr="009D602F">
        <w:rPr>
          <w:rFonts w:ascii="Times New Roman" w:hAnsi="Times New Roman"/>
          <w:color w:val="000000"/>
          <w:sz w:val="28"/>
          <w:lang w:val="ru-RU"/>
        </w:rPr>
        <w:t>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химии способствует формированию представления о химической составляющей научной картины мира </w:t>
      </w:r>
      <w:r w:rsidRPr="009D602F">
        <w:rPr>
          <w:rFonts w:ascii="Times New Roman" w:hAnsi="Times New Roman"/>
          <w:color w:val="000000"/>
          <w:sz w:val="28"/>
          <w:lang w:val="ru-RU"/>
        </w:rPr>
        <w:t>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При изуче</w:t>
      </w:r>
      <w:r w:rsidRPr="009D602F">
        <w:rPr>
          <w:rFonts w:ascii="Times New Roman" w:hAnsi="Times New Roman"/>
          <w:color w:val="000000"/>
          <w:sz w:val="28"/>
          <w:lang w:val="ru-RU"/>
        </w:rPr>
        <w:t>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9D602F">
        <w:rPr>
          <w:rFonts w:ascii="Times New Roman" w:hAnsi="Times New Roman"/>
          <w:color w:val="000000"/>
          <w:sz w:val="28"/>
          <w:lang w:val="ru-RU"/>
        </w:rPr>
        <w:lastRenderedPageBreak/>
        <w:t>приобщении к научным методам познания при изучении веществ и химических реакций, в формировании и развитии познавательных у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как: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Calibri" w:hAnsi="Calibri"/>
          <w:color w:val="000000"/>
          <w:sz w:val="28"/>
          <w:lang w:val="ru-RU"/>
        </w:rPr>
        <w:t>–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Calibri" w:hAnsi="Calibri"/>
          <w:color w:val="000000"/>
          <w:sz w:val="28"/>
          <w:lang w:val="ru-RU"/>
        </w:rPr>
        <w:t>–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приобщение обуча</w:t>
      </w:r>
      <w:r w:rsidRPr="009D602F">
        <w:rPr>
          <w:rFonts w:ascii="Times New Roman" w:hAnsi="Times New Roman"/>
          <w:color w:val="000000"/>
          <w:sz w:val="28"/>
          <w:lang w:val="ru-RU"/>
        </w:rPr>
        <w:t>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Calibri" w:hAnsi="Calibri"/>
          <w:color w:val="000000"/>
          <w:sz w:val="28"/>
          <w:lang w:val="ru-RU"/>
        </w:rPr>
        <w:t>–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 способствующих приобретению обучающимися опыта разнообразной деятельности, познания и самопознания</w:t>
      </w:r>
      <w:r w:rsidRPr="009D602F">
        <w:rPr>
          <w:rFonts w:ascii="Times New Roman" w:hAnsi="Times New Roman"/>
          <w:color w:val="000000"/>
          <w:sz w:val="28"/>
          <w:lang w:val="ru-RU"/>
        </w:rPr>
        <w:t>, ключевых навыков (ключевых компетенций), имеющих универсальное значение для различных видов деятельности;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Calibri" w:hAnsi="Calibri"/>
          <w:color w:val="000000"/>
          <w:sz w:val="28"/>
          <w:lang w:val="ru-RU"/>
        </w:rPr>
        <w:t>–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естественно-научной грамотности, в том числе умений объяснять и оценивать явления окружающего мира, используя </w:t>
      </w:r>
      <w:r w:rsidRPr="009D602F">
        <w:rPr>
          <w:rFonts w:ascii="Times New Roman" w:hAnsi="Times New Roman"/>
          <w:color w:val="000000"/>
          <w:sz w:val="28"/>
          <w:lang w:val="ru-RU"/>
        </w:rPr>
        <w:t>знания и опыт, полученные при изучении химии, применять их при решении проблем в повседневной жизни и трудовой деятельности;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Calibri" w:hAnsi="Calibri"/>
          <w:color w:val="000000"/>
          <w:sz w:val="28"/>
          <w:lang w:val="ru-RU"/>
        </w:rPr>
        <w:t>–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</w:t>
      </w:r>
      <w:r w:rsidRPr="009D602F">
        <w:rPr>
          <w:rFonts w:ascii="Times New Roman" w:hAnsi="Times New Roman"/>
          <w:color w:val="000000"/>
          <w:sz w:val="28"/>
          <w:lang w:val="ru-RU"/>
        </w:rPr>
        <w:t>ного поведения в быту и трудовой деятельности в целях сохранения своего здоровья и окружающей природной среды;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Calibri" w:hAnsi="Calibri"/>
          <w:color w:val="333333"/>
          <w:sz w:val="28"/>
          <w:lang w:val="ru-RU"/>
        </w:rPr>
        <w:t>–</w:t>
      </w:r>
      <w:r w:rsidRPr="009D602F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9D602F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</w:t>
      </w:r>
      <w:r w:rsidRPr="009D602F">
        <w:rPr>
          <w:rFonts w:ascii="Times New Roman" w:hAnsi="Times New Roman"/>
          <w:color w:val="000000"/>
          <w:sz w:val="28"/>
          <w:lang w:val="ru-RU"/>
        </w:rPr>
        <w:t>ному выбору профиля и направленности дальнейшего обучения.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bookmarkStart w:id="6" w:name="9012e5c9-2e66-40e9-9799-caf6f2595164"/>
      <w:r w:rsidRPr="009D602F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6"/>
    </w:p>
    <w:p w:rsidR="00212345" w:rsidRPr="009D602F" w:rsidRDefault="00212345">
      <w:pPr>
        <w:spacing w:after="0" w:line="264" w:lineRule="auto"/>
        <w:ind w:left="120"/>
        <w:jc w:val="both"/>
        <w:rPr>
          <w:lang w:val="ru-RU"/>
        </w:rPr>
      </w:pPr>
    </w:p>
    <w:p w:rsidR="00212345" w:rsidRPr="009D602F" w:rsidRDefault="00212345">
      <w:pPr>
        <w:spacing w:after="0" w:line="264" w:lineRule="auto"/>
        <w:ind w:left="120"/>
        <w:jc w:val="both"/>
        <w:rPr>
          <w:lang w:val="ru-RU"/>
        </w:rPr>
      </w:pPr>
    </w:p>
    <w:p w:rsidR="00212345" w:rsidRPr="009D602F" w:rsidRDefault="00212345">
      <w:pPr>
        <w:rPr>
          <w:lang w:val="ru-RU"/>
        </w:rPr>
        <w:sectPr w:rsidR="00212345" w:rsidRPr="009D602F">
          <w:pgSz w:w="11906" w:h="16383"/>
          <w:pgMar w:top="1134" w:right="850" w:bottom="1134" w:left="1701" w:header="720" w:footer="720" w:gutter="0"/>
          <w:cols w:space="720"/>
        </w:sectPr>
      </w:pPr>
    </w:p>
    <w:p w:rsidR="00212345" w:rsidRPr="009D602F" w:rsidRDefault="00B205B0">
      <w:pPr>
        <w:spacing w:after="0" w:line="264" w:lineRule="auto"/>
        <w:ind w:left="120"/>
        <w:jc w:val="both"/>
        <w:rPr>
          <w:lang w:val="ru-RU"/>
        </w:rPr>
      </w:pPr>
      <w:bookmarkStart w:id="7" w:name="block-32095075"/>
      <w:bookmarkEnd w:id="5"/>
      <w:r w:rsidRPr="009D602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12345" w:rsidRPr="009D602F" w:rsidRDefault="00212345">
      <w:pPr>
        <w:spacing w:after="0" w:line="264" w:lineRule="auto"/>
        <w:ind w:left="120"/>
        <w:jc w:val="both"/>
        <w:rPr>
          <w:lang w:val="ru-RU"/>
        </w:rPr>
      </w:pP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</w:t>
      </w:r>
      <w:r w:rsidRPr="009D602F">
        <w:rPr>
          <w:rFonts w:ascii="Times New Roman" w:hAnsi="Times New Roman"/>
          <w:color w:val="000000"/>
          <w:sz w:val="28"/>
          <w:lang w:val="ru-RU"/>
        </w:rPr>
        <w:t>ещества и смеси. Способы разделения смесей.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Химическая формула. Валентность атомов химических элементов. Закон постоянства состава </w:t>
      </w:r>
      <w:r w:rsidRPr="009D602F">
        <w:rPr>
          <w:rFonts w:ascii="Times New Roman" w:hAnsi="Times New Roman"/>
          <w:color w:val="000000"/>
          <w:sz w:val="28"/>
          <w:lang w:val="ru-RU"/>
        </w:rPr>
        <w:t>веществ. Относительная атомная масса. Относительная молекулярная масса. Массовая доля химического элемента в соединении.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Количество вещества. Моль. Молярная масса. Взаимосвязь количества, массы и числа структурных единиц вещества. Расчёты по формулам химич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еских соединений.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D602F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знакомство с </w:t>
      </w:r>
      <w:r w:rsidRPr="009D602F">
        <w:rPr>
          <w:rFonts w:ascii="Times New Roman" w:hAnsi="Times New Roman"/>
          <w:color w:val="000000"/>
          <w:sz w:val="28"/>
          <w:lang w:val="ru-RU"/>
        </w:rPr>
        <w:t>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</w:t>
      </w:r>
      <w:r w:rsidRPr="009D602F">
        <w:rPr>
          <w:rFonts w:ascii="Times New Roman" w:hAnsi="Times New Roman"/>
          <w:color w:val="000000"/>
          <w:sz w:val="28"/>
          <w:lang w:val="ru-RU"/>
        </w:rPr>
        <w:t>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</w:t>
      </w:r>
      <w:r w:rsidRPr="009D602F">
        <w:rPr>
          <w:rFonts w:ascii="Times New Roman" w:hAnsi="Times New Roman"/>
          <w:color w:val="000000"/>
          <w:sz w:val="28"/>
          <w:lang w:val="ru-RU"/>
        </w:rPr>
        <w:t>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9D602F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9D602F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</w:t>
      </w:r>
      <w:r w:rsidRPr="009D602F">
        <w:rPr>
          <w:rFonts w:ascii="Times New Roman" w:hAnsi="Times New Roman"/>
          <w:color w:val="000000"/>
          <w:sz w:val="28"/>
          <w:lang w:val="ru-RU"/>
        </w:rPr>
        <w:t>е и описание результатов проведения опыта, иллюстрирующего закон сохранения массы, создание моделей молекул (шаростержневых).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Воздух – смесь газов. Состав воздуха. Кислород – элемент и простое вещество. Нахожд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ение кислорода в природе, физические и химические свойства (реакции горения). Оксиды. Применение кислорода. Способы </w:t>
      </w:r>
      <w:r w:rsidRPr="009D602F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Тепловой эффек</w:t>
      </w:r>
      <w:r w:rsidRPr="009D602F">
        <w:rPr>
          <w:rFonts w:ascii="Times New Roman" w:hAnsi="Times New Roman"/>
          <w:color w:val="000000"/>
          <w:sz w:val="28"/>
          <w:lang w:val="ru-RU"/>
        </w:rPr>
        <w:t>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</w:t>
      </w:r>
      <w:r w:rsidRPr="009D602F">
        <w:rPr>
          <w:rFonts w:ascii="Times New Roman" w:hAnsi="Times New Roman"/>
          <w:color w:val="000000"/>
          <w:sz w:val="28"/>
          <w:lang w:val="ru-RU"/>
        </w:rPr>
        <w:t>ические и химические свойства, применение, способы получения. Кислоты и соли.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</w:t>
      </w:r>
      <w:r w:rsidRPr="009D602F">
        <w:rPr>
          <w:rFonts w:ascii="Times New Roman" w:hAnsi="Times New Roman"/>
          <w:color w:val="000000"/>
          <w:sz w:val="28"/>
          <w:lang w:val="ru-RU"/>
        </w:rPr>
        <w:t>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</w:t>
      </w:r>
      <w:r w:rsidRPr="009D602F">
        <w:rPr>
          <w:rFonts w:ascii="Times New Roman" w:hAnsi="Times New Roman"/>
          <w:color w:val="000000"/>
          <w:sz w:val="28"/>
          <w:lang w:val="ru-RU"/>
        </w:rPr>
        <w:t>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оснований. Физические и химические свойства оснований. Получение оснований.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Соли. Номенклатура солей. Фи</w:t>
      </w:r>
      <w:r w:rsidRPr="009D602F">
        <w:rPr>
          <w:rFonts w:ascii="Times New Roman" w:hAnsi="Times New Roman"/>
          <w:color w:val="000000"/>
          <w:sz w:val="28"/>
          <w:lang w:val="ru-RU"/>
        </w:rPr>
        <w:t>зические и химические свойства солей. Получение солей.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D602F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</w:t>
      </w:r>
      <w:r w:rsidRPr="009D602F">
        <w:rPr>
          <w:rFonts w:ascii="Times New Roman" w:hAnsi="Times New Roman"/>
          <w:color w:val="000000"/>
          <w:sz w:val="28"/>
          <w:lang w:val="ru-RU"/>
        </w:rPr>
        <w:t>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9D602F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нного вещества, взаимодействие воды с металлами (натрием и кальцием) (возможно использование видеоматериалов), </w:t>
      </w:r>
      <w:r w:rsidRPr="009D602F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</w:t>
      </w:r>
      <w:r w:rsidRPr="009D602F">
        <w:rPr>
          <w:rFonts w:ascii="Times New Roman" w:hAnsi="Times New Roman"/>
          <w:color w:val="000000"/>
          <w:sz w:val="28"/>
          <w:lang w:val="ru-RU"/>
        </w:rPr>
        <w:t>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9D602F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</w:t>
      </w:r>
      <w:r w:rsidRPr="009D602F">
        <w:rPr>
          <w:rFonts w:ascii="Times New Roman" w:hAnsi="Times New Roman"/>
          <w:color w:val="000000"/>
          <w:sz w:val="28"/>
          <w:lang w:val="ru-RU"/>
        </w:rPr>
        <w:t>ских соединений».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Первые попытки классификации химических элементов. Понятие о группах сходных </w:t>
      </w:r>
      <w:r w:rsidRPr="009D602F">
        <w:rPr>
          <w:rFonts w:ascii="Times New Roman" w:hAnsi="Times New Roman"/>
          <w:color w:val="000000"/>
          <w:sz w:val="28"/>
          <w:lang w:val="ru-RU"/>
        </w:rPr>
        <w:t>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длиннопериодная формы </w:t>
      </w:r>
      <w:r w:rsidRPr="009D602F">
        <w:rPr>
          <w:rFonts w:ascii="Times New Roman" w:hAnsi="Times New Roman"/>
          <w:color w:val="000000"/>
          <w:sz w:val="28"/>
          <w:lang w:val="ru-RU"/>
        </w:rPr>
        <w:t>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Строение атомов. Состав атомных ядер. Изотопы. Электроны. Строение электронных оболочек атомов первых 20 </w:t>
      </w:r>
      <w:r w:rsidRPr="009D602F">
        <w:rPr>
          <w:rFonts w:ascii="Times New Roman" w:hAnsi="Times New Roman"/>
          <w:color w:val="000000"/>
          <w:sz w:val="28"/>
          <w:lang w:val="ru-RU"/>
        </w:rPr>
        <w:t>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Закономерности изменения радиуса атомов химических элементов, металлических и неметаллических свойст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в по группам и периодам.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Химическая связь. Ковалентная (полярная и неполярная) связь. Электроотрицательность х</w:t>
      </w:r>
      <w:r w:rsidRPr="009D602F">
        <w:rPr>
          <w:rFonts w:ascii="Times New Roman" w:hAnsi="Times New Roman"/>
          <w:color w:val="000000"/>
          <w:sz w:val="28"/>
          <w:lang w:val="ru-RU"/>
        </w:rPr>
        <w:t>имических элементов. Ионная связь.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Окислительно-восстановительные реакции. Процессы окисления и восстановления. Окислители и восстановители.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D602F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изучение образцов веществ металлов и неметаллов, взаимодействие гидрокс</w:t>
      </w:r>
      <w:r w:rsidRPr="009D602F">
        <w:rPr>
          <w:rFonts w:ascii="Times New Roman" w:hAnsi="Times New Roman"/>
          <w:color w:val="000000"/>
          <w:sz w:val="28"/>
          <w:lang w:val="ru-RU"/>
        </w:rPr>
        <w:t>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8 классе осуществл</w:t>
      </w:r>
      <w:r w:rsidRPr="009D602F">
        <w:rPr>
          <w:rFonts w:ascii="Times New Roman" w:hAnsi="Times New Roman"/>
          <w:color w:val="000000"/>
          <w:sz w:val="28"/>
          <w:lang w:val="ru-RU"/>
        </w:rPr>
        <w:t>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теория, закон, анализ, синтез, классификаци</w:t>
      </w:r>
      <w:r w:rsidRPr="009D602F">
        <w:rPr>
          <w:rFonts w:ascii="Times New Roman" w:hAnsi="Times New Roman"/>
          <w:color w:val="000000"/>
          <w:sz w:val="28"/>
          <w:lang w:val="ru-RU"/>
        </w:rPr>
        <w:t>я, периодичность, наблюдение, эксперимент, моделирование, измерение, модель, явление.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</w:t>
      </w:r>
      <w:r w:rsidRPr="009D602F">
        <w:rPr>
          <w:rFonts w:ascii="Times New Roman" w:hAnsi="Times New Roman"/>
          <w:color w:val="000000"/>
          <w:sz w:val="28"/>
          <w:lang w:val="ru-RU"/>
        </w:rPr>
        <w:t>ва, газ, физические величины, единицы измерения, космос, планеты, звёзды, Солнце.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 xml:space="preserve">Вещество и </w:t>
      </w:r>
      <w:r w:rsidRPr="009D602F">
        <w:rPr>
          <w:rFonts w:ascii="Times New Roman" w:hAnsi="Times New Roman"/>
          <w:b/>
          <w:color w:val="000000"/>
          <w:sz w:val="28"/>
          <w:lang w:val="ru-RU"/>
        </w:rPr>
        <w:t>химическая реакция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</w:t>
      </w:r>
      <w:r w:rsidRPr="009D602F">
        <w:rPr>
          <w:rFonts w:ascii="Times New Roman" w:hAnsi="Times New Roman"/>
          <w:color w:val="000000"/>
          <w:sz w:val="28"/>
          <w:lang w:val="ru-RU"/>
        </w:rPr>
        <w:t>лементов в Периодической системе и строением их атомов.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</w:t>
      </w:r>
      <w:r w:rsidRPr="009D602F">
        <w:rPr>
          <w:rFonts w:ascii="Times New Roman" w:hAnsi="Times New Roman"/>
          <w:color w:val="000000"/>
          <w:sz w:val="28"/>
          <w:lang w:val="ru-RU"/>
        </w:rPr>
        <w:t>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</w:t>
      </w:r>
      <w:r w:rsidRPr="009D602F">
        <w:rPr>
          <w:rFonts w:ascii="Times New Roman" w:hAnsi="Times New Roman"/>
          <w:color w:val="000000"/>
          <w:sz w:val="28"/>
          <w:lang w:val="ru-RU"/>
        </w:rPr>
        <w:t>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Понятие о скорости химической реакции. Понятие об обратимых и необратимых химических </w:t>
      </w:r>
      <w:r w:rsidRPr="009D602F">
        <w:rPr>
          <w:rFonts w:ascii="Times New Roman" w:hAnsi="Times New Roman"/>
          <w:color w:val="000000"/>
          <w:sz w:val="28"/>
          <w:lang w:val="ru-RU"/>
        </w:rPr>
        <w:t>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Окислительно-восстановительные реакции, электронный баланс оки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слительно-восстановительной реакции. Составление уравнений </w:t>
      </w:r>
      <w:r w:rsidRPr="009D602F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окислительно-восстановительных реакций с использованием метода электронного баланса.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Теория электролитической диссоциации. Электролиты и неэлектролиты. Катионы, анионы. Механизм диссоциации веществ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с различными видами химической связи. Степень диссоциации. Сильные и слабые электролиты.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</w:t>
      </w:r>
      <w:r w:rsidRPr="009D602F">
        <w:rPr>
          <w:rFonts w:ascii="Times New Roman" w:hAnsi="Times New Roman"/>
          <w:color w:val="000000"/>
          <w:sz w:val="28"/>
          <w:lang w:val="ru-RU"/>
        </w:rPr>
        <w:t>ений об электролитической диссоциации. Качественные реакции на ионы. Понятие о гидролизе солей.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D602F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</w:t>
      </w:r>
      <w:r w:rsidRPr="009D602F">
        <w:rPr>
          <w:rFonts w:ascii="Times New Roman" w:hAnsi="Times New Roman"/>
          <w:color w:val="000000"/>
          <w:sz w:val="28"/>
          <w:lang w:val="ru-RU"/>
        </w:rPr>
        <w:t>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</w:t>
      </w:r>
      <w:r w:rsidRPr="009D602F">
        <w:rPr>
          <w:rFonts w:ascii="Times New Roman" w:hAnsi="Times New Roman"/>
          <w:color w:val="000000"/>
          <w:sz w:val="28"/>
          <w:lang w:val="ru-RU"/>
        </w:rPr>
        <w:t>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(горение, реакции разложения, соединения), распознавание неорганичес</w:t>
      </w:r>
      <w:r w:rsidRPr="009D602F">
        <w:rPr>
          <w:rFonts w:ascii="Times New Roman" w:hAnsi="Times New Roman"/>
          <w:color w:val="000000"/>
          <w:sz w:val="28"/>
          <w:lang w:val="ru-RU"/>
        </w:rPr>
        <w:t>ких веществ с помощью качественных реакций на ионы, решение экспериментальных задач.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</w:t>
      </w:r>
      <w:r w:rsidRPr="009D602F">
        <w:rPr>
          <w:rFonts w:ascii="Times New Roman" w:hAnsi="Times New Roman"/>
          <w:color w:val="000000"/>
          <w:sz w:val="28"/>
          <w:lang w:val="ru-RU"/>
        </w:rPr>
        <w:t>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Действие хлора и хлороводорода на организм человека. Важнейшие хлориды и их нахо</w:t>
      </w:r>
      <w:r w:rsidRPr="009D602F">
        <w:rPr>
          <w:rFonts w:ascii="Times New Roman" w:hAnsi="Times New Roman"/>
          <w:color w:val="000000"/>
          <w:sz w:val="28"/>
          <w:lang w:val="ru-RU"/>
        </w:rPr>
        <w:t>ждение в природе.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</w:t>
      </w:r>
      <w:r w:rsidRPr="009D602F">
        <w:rPr>
          <w:rFonts w:ascii="Times New Roman" w:hAnsi="Times New Roman"/>
          <w:color w:val="000000"/>
          <w:sz w:val="28"/>
          <w:lang w:val="ru-RU"/>
        </w:rPr>
        <w:t>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енного способа получения серной кислоты. Применение серной кислоты. Соли серной кислоты, качественная реакция на </w:t>
      </w:r>
      <w:r w:rsidRPr="009D602F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воздуха и водоёмов), способы его предотвращения.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9D602F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</w:t>
      </w:r>
      <w:r w:rsidRPr="009D602F">
        <w:rPr>
          <w:rFonts w:ascii="Times New Roman" w:hAnsi="Times New Roman"/>
          <w:color w:val="000000"/>
          <w:sz w:val="28"/>
          <w:lang w:val="ru-RU"/>
        </w:rPr>
        <w:t>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</w:t>
      </w:r>
      <w:r w:rsidRPr="009D602F">
        <w:rPr>
          <w:rFonts w:ascii="Times New Roman" w:hAnsi="Times New Roman"/>
          <w:color w:val="000000"/>
          <w:sz w:val="28"/>
          <w:lang w:val="ru-RU"/>
        </w:rPr>
        <w:t>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</w:t>
      </w:r>
      <w:r w:rsidRPr="009D602F">
        <w:rPr>
          <w:rFonts w:ascii="Times New Roman" w:hAnsi="Times New Roman"/>
          <w:color w:val="000000"/>
          <w:sz w:val="28"/>
          <w:lang w:val="ru-RU"/>
        </w:rPr>
        <w:t>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9D602F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9D602F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</w:t>
      </w:r>
      <w:r w:rsidRPr="009D602F">
        <w:rPr>
          <w:rFonts w:ascii="Times New Roman" w:hAnsi="Times New Roman"/>
          <w:color w:val="000000"/>
          <w:sz w:val="28"/>
          <w:lang w:val="ru-RU"/>
        </w:rPr>
        <w:t>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9D602F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</w:t>
      </w:r>
      <w:r w:rsidRPr="009D602F">
        <w:rPr>
          <w:rFonts w:ascii="Times New Roman" w:hAnsi="Times New Roman"/>
          <w:color w:val="000000"/>
          <w:sz w:val="28"/>
          <w:lang w:val="ru-RU"/>
        </w:rPr>
        <w:t>ы. Использование карбонатов в быту, медицине, промышленности и сельском хозяйстве.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</w:t>
      </w:r>
      <w:r w:rsidRPr="009D602F">
        <w:rPr>
          <w:rFonts w:ascii="Times New Roman" w:hAnsi="Times New Roman"/>
          <w:color w:val="000000"/>
          <w:sz w:val="28"/>
          <w:lang w:val="ru-RU"/>
        </w:rPr>
        <w:t>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</w:t>
      </w:r>
      <w:r w:rsidRPr="009D602F">
        <w:rPr>
          <w:rFonts w:ascii="Times New Roman" w:hAnsi="Times New Roman"/>
          <w:color w:val="000000"/>
          <w:sz w:val="28"/>
          <w:lang w:val="ru-RU"/>
        </w:rPr>
        <w:t>инений.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9D602F">
        <w:rPr>
          <w:rFonts w:ascii="Times New Roman" w:hAnsi="Times New Roman"/>
          <w:color w:val="000000"/>
          <w:sz w:val="28"/>
          <w:lang w:val="ru-RU"/>
        </w:rPr>
        <w:t>) и кремниевой кислоте. Силикаты, их использование в быту, в промышленности. Важнейшие строительные матери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алы: керамика, </w:t>
      </w:r>
      <w:r w:rsidRPr="009D602F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D602F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изучение образцов неорганических веществ, свойств соляной кислоты, проведение качественных реакций 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</w:t>
      </w:r>
      <w:r w:rsidRPr="009D602F">
        <w:rPr>
          <w:rFonts w:ascii="Times New Roman" w:hAnsi="Times New Roman"/>
          <w:color w:val="000000"/>
          <w:sz w:val="28"/>
          <w:lang w:val="ru-RU"/>
        </w:rPr>
        <w:t>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</w:t>
      </w:r>
      <w:r w:rsidRPr="009D602F">
        <w:rPr>
          <w:rFonts w:ascii="Times New Roman" w:hAnsi="Times New Roman"/>
          <w:color w:val="000000"/>
          <w:sz w:val="28"/>
          <w:lang w:val="ru-RU"/>
        </w:rPr>
        <w:t>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</w:t>
      </w:r>
      <w:r w:rsidRPr="009D602F">
        <w:rPr>
          <w:rFonts w:ascii="Times New Roman" w:hAnsi="Times New Roman"/>
          <w:color w:val="000000"/>
          <w:sz w:val="28"/>
          <w:lang w:val="ru-RU"/>
        </w:rPr>
        <w:t>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</w:t>
      </w:r>
      <w:r w:rsidRPr="009D602F">
        <w:rPr>
          <w:rFonts w:ascii="Times New Roman" w:hAnsi="Times New Roman"/>
          <w:color w:val="000000"/>
          <w:sz w:val="28"/>
          <w:lang w:val="ru-RU"/>
        </w:rPr>
        <w:t>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</w:t>
      </w:r>
      <w:r w:rsidRPr="009D602F">
        <w:rPr>
          <w:rFonts w:ascii="Times New Roman" w:hAnsi="Times New Roman"/>
          <w:color w:val="000000"/>
          <w:sz w:val="28"/>
          <w:lang w:val="ru-RU"/>
        </w:rPr>
        <w:t>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</w:t>
      </w:r>
      <w:r w:rsidRPr="009D602F">
        <w:rPr>
          <w:rFonts w:ascii="Times New Roman" w:hAnsi="Times New Roman"/>
          <w:color w:val="000000"/>
          <w:sz w:val="28"/>
          <w:lang w:val="ru-RU"/>
        </w:rPr>
        <w:t>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</w:t>
      </w:r>
      <w:r w:rsidRPr="009D602F">
        <w:rPr>
          <w:rFonts w:ascii="Times New Roman" w:hAnsi="Times New Roman"/>
          <w:color w:val="000000"/>
          <w:sz w:val="28"/>
          <w:lang w:val="ru-RU"/>
        </w:rPr>
        <w:t>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Щелочные металлы: положение в Периодической системе химических элементов Д. И. Менделеев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а, строение их атомов, нахождение в природе. Физические и химические свойства (на примере натрия и калия). Оксиды и </w:t>
      </w:r>
      <w:r w:rsidRPr="009D602F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Периодическо</w:t>
      </w:r>
      <w:r w:rsidRPr="009D602F">
        <w:rPr>
          <w:rFonts w:ascii="Times New Roman" w:hAnsi="Times New Roman"/>
          <w:color w:val="000000"/>
          <w:sz w:val="28"/>
          <w:lang w:val="ru-RU"/>
        </w:rPr>
        <w:t>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Алюминий: положение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</w:t>
      </w:r>
      <w:r w:rsidRPr="009D602F">
        <w:rPr>
          <w:rFonts w:ascii="Times New Roman" w:hAnsi="Times New Roman"/>
          <w:color w:val="000000"/>
          <w:sz w:val="28"/>
          <w:lang w:val="ru-RU"/>
        </w:rPr>
        <w:t>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9D602F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9D602F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D602F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металлов и сплавов, </w:t>
      </w:r>
      <w:r w:rsidRPr="009D602F">
        <w:rPr>
          <w:rFonts w:ascii="Times New Roman" w:hAnsi="Times New Roman"/>
          <w:color w:val="000000"/>
          <w:sz w:val="28"/>
          <w:lang w:val="ru-RU"/>
        </w:rPr>
        <w:t>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</w:t>
      </w:r>
      <w:r w:rsidRPr="009D602F">
        <w:rPr>
          <w:rFonts w:ascii="Times New Roman" w:hAnsi="Times New Roman"/>
          <w:color w:val="000000"/>
          <w:sz w:val="28"/>
          <w:lang w:val="ru-RU"/>
        </w:rPr>
        <w:t>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9D602F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9D602F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9D602F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ионами натрия</w:t>
      </w:r>
      <w:r w:rsidRPr="009D602F">
        <w:rPr>
          <w:rFonts w:ascii="Times New Roman" w:hAnsi="Times New Roman"/>
          <w:color w:val="000000"/>
          <w:sz w:val="28"/>
          <w:lang w:val="ru-RU"/>
        </w:rPr>
        <w:t>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Вещества и материалы в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Химическое загрязнение окружающей среды (предельная допустимая концентрация веществ, далее – ПДК). Роль химии в </w:t>
      </w:r>
      <w:r w:rsidRPr="009D602F">
        <w:rPr>
          <w:rFonts w:ascii="Times New Roman" w:hAnsi="Times New Roman"/>
          <w:color w:val="000000"/>
          <w:sz w:val="28"/>
          <w:lang w:val="ru-RU"/>
        </w:rPr>
        <w:t>решении экологических проблем.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9 классе осуществляется через использование как о</w:t>
      </w:r>
      <w:r w:rsidRPr="009D602F">
        <w:rPr>
          <w:rFonts w:ascii="Times New Roman" w:hAnsi="Times New Roman"/>
          <w:color w:val="000000"/>
          <w:sz w:val="28"/>
          <w:lang w:val="ru-RU"/>
        </w:rPr>
        <w:t>бщих естественно-научных понятий, так и понятий, являющихся системными для отдельных предметов естественно-научного цикла.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Физика: материя, атом, эл</w:t>
      </w:r>
      <w:r w:rsidRPr="009D602F">
        <w:rPr>
          <w:rFonts w:ascii="Times New Roman" w:hAnsi="Times New Roman"/>
          <w:color w:val="000000"/>
          <w:sz w:val="28"/>
          <w:lang w:val="ru-RU"/>
        </w:rPr>
        <w:t>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сплавы, физические величины, единицы измерения, космическое пространство, планеты, звёзды, Солнце.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География: атмосфера, гидрос</w:t>
      </w:r>
      <w:r w:rsidRPr="009D602F">
        <w:rPr>
          <w:rFonts w:ascii="Times New Roman" w:hAnsi="Times New Roman"/>
          <w:color w:val="000000"/>
          <w:sz w:val="28"/>
          <w:lang w:val="ru-RU"/>
        </w:rPr>
        <w:t>фера, минералы, горные породы, полезные ископаемые, топливо, водные ресурсы.</w:t>
      </w:r>
    </w:p>
    <w:p w:rsidR="00212345" w:rsidRPr="009D602F" w:rsidRDefault="00212345">
      <w:pPr>
        <w:rPr>
          <w:lang w:val="ru-RU"/>
        </w:rPr>
        <w:sectPr w:rsidR="00212345" w:rsidRPr="009D602F">
          <w:pgSz w:w="11906" w:h="16383"/>
          <w:pgMar w:top="1134" w:right="850" w:bottom="1134" w:left="1701" w:header="720" w:footer="720" w:gutter="0"/>
          <w:cols w:space="720"/>
        </w:sectPr>
      </w:pPr>
    </w:p>
    <w:p w:rsidR="00212345" w:rsidRPr="009D602F" w:rsidRDefault="00B205B0">
      <w:pPr>
        <w:spacing w:after="0" w:line="264" w:lineRule="auto"/>
        <w:ind w:left="120"/>
        <w:jc w:val="both"/>
        <w:rPr>
          <w:lang w:val="ru-RU"/>
        </w:rPr>
      </w:pPr>
      <w:bookmarkStart w:id="8" w:name="block-32095077"/>
      <w:bookmarkEnd w:id="7"/>
      <w:r w:rsidRPr="009D602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212345" w:rsidRPr="009D602F" w:rsidRDefault="00212345">
      <w:pPr>
        <w:spacing w:after="0" w:line="264" w:lineRule="auto"/>
        <w:ind w:left="120"/>
        <w:jc w:val="both"/>
        <w:rPr>
          <w:lang w:val="ru-RU"/>
        </w:rPr>
      </w:pP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а деятельности на её основе, в том числе в части: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D602F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D602F">
        <w:rPr>
          <w:rFonts w:ascii="Times New Roman" w:hAnsi="Times New Roman"/>
          <w:color w:val="000000"/>
          <w:sz w:val="28"/>
          <w:lang w:val="ru-RU"/>
        </w:rPr>
        <w:t>: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</w:t>
      </w:r>
      <w:r w:rsidRPr="009D602F">
        <w:rPr>
          <w:rFonts w:ascii="Times New Roman" w:hAnsi="Times New Roman"/>
          <w:color w:val="000000"/>
          <w:sz w:val="28"/>
          <w:lang w:val="ru-RU"/>
        </w:rPr>
        <w:t>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D602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</w:t>
      </w:r>
      <w:r w:rsidRPr="009D602F">
        <w:rPr>
          <w:rFonts w:ascii="Times New Roman" w:hAnsi="Times New Roman"/>
          <w:color w:val="000000"/>
          <w:sz w:val="28"/>
          <w:lang w:val="ru-RU"/>
        </w:rPr>
        <w:t>в коллективе, коммуникативной компетентности в общественно полезной, учебноисследовательской,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</w:t>
      </w:r>
      <w:r w:rsidRPr="009D602F">
        <w:rPr>
          <w:rFonts w:ascii="Times New Roman" w:hAnsi="Times New Roman"/>
          <w:color w:val="000000"/>
          <w:sz w:val="28"/>
          <w:lang w:val="ru-RU"/>
        </w:rPr>
        <w:t>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</w:t>
      </w:r>
      <w:r w:rsidRPr="009D602F">
        <w:rPr>
          <w:rFonts w:ascii="Times New Roman" w:hAnsi="Times New Roman"/>
          <w:color w:val="000000"/>
          <w:sz w:val="28"/>
          <w:lang w:val="ru-RU"/>
        </w:rPr>
        <w:t>ступков;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D602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9D602F">
        <w:rPr>
          <w:rFonts w:ascii="Times New Roman" w:hAnsi="Times New Roman"/>
          <w:color w:val="000000"/>
          <w:sz w:val="28"/>
          <w:lang w:val="ru-RU"/>
        </w:rPr>
        <w:t>: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ерностях развития природы, взаимосвязях человека с природной средой, о роли химии в познании этих закономерностей;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ельной, информационной и читательской культуры, в том числе навыков самостоятельной работы с учебными текстами, справочной </w:t>
      </w:r>
      <w:r w:rsidRPr="009D602F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</w:t>
      </w:r>
      <w:r w:rsidRPr="009D602F">
        <w:rPr>
          <w:rFonts w:ascii="Times New Roman" w:hAnsi="Times New Roman"/>
          <w:color w:val="000000"/>
          <w:sz w:val="28"/>
          <w:lang w:val="ru-RU"/>
        </w:rPr>
        <w:t>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bookmarkStart w:id="9" w:name="_Toc138318759"/>
      <w:bookmarkEnd w:id="9"/>
      <w:r w:rsidRPr="009D602F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D602F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9D602F">
        <w:rPr>
          <w:rFonts w:ascii="Times New Roman" w:hAnsi="Times New Roman"/>
          <w:color w:val="000000"/>
          <w:sz w:val="28"/>
          <w:lang w:val="ru-RU"/>
        </w:rPr>
        <w:t>: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</w:t>
      </w:r>
      <w:r w:rsidRPr="009D602F">
        <w:rPr>
          <w:rFonts w:ascii="Times New Roman" w:hAnsi="Times New Roman"/>
          <w:color w:val="000000"/>
          <w:sz w:val="28"/>
          <w:lang w:val="ru-RU"/>
        </w:rPr>
        <w:t>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D602F">
        <w:rPr>
          <w:rFonts w:ascii="Times New Roman" w:hAnsi="Times New Roman"/>
          <w:b/>
          <w:color w:val="000000"/>
          <w:sz w:val="28"/>
          <w:lang w:val="ru-RU"/>
        </w:rPr>
        <w:t>трудового воспит</w:t>
      </w:r>
      <w:r w:rsidRPr="009D602F">
        <w:rPr>
          <w:rFonts w:ascii="Times New Roman" w:hAnsi="Times New Roman"/>
          <w:b/>
          <w:color w:val="000000"/>
          <w:sz w:val="28"/>
          <w:lang w:val="ru-RU"/>
        </w:rPr>
        <w:t>ания: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</w:t>
      </w:r>
      <w:r w:rsidRPr="009D602F">
        <w:rPr>
          <w:rFonts w:ascii="Times New Roman" w:hAnsi="Times New Roman"/>
          <w:color w:val="000000"/>
          <w:sz w:val="28"/>
          <w:lang w:val="ru-RU"/>
        </w:rPr>
        <w:t>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D602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экологически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</w:t>
      </w:r>
      <w:r w:rsidRPr="009D602F">
        <w:rPr>
          <w:rFonts w:ascii="Times New Roman" w:hAnsi="Times New Roman"/>
          <w:color w:val="000000"/>
          <w:sz w:val="28"/>
          <w:lang w:val="ru-RU"/>
        </w:rPr>
        <w:t>авил безопасного поведения при работе с веществами, а также в ситуациях, угрожающих здоровью и жизни людей;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</w:t>
      </w:r>
      <w:r w:rsidRPr="009D602F">
        <w:rPr>
          <w:rFonts w:ascii="Times New Roman" w:hAnsi="Times New Roman"/>
          <w:color w:val="000000"/>
          <w:sz w:val="28"/>
          <w:lang w:val="ru-RU"/>
        </w:rPr>
        <w:t>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Pr="009D602F">
        <w:rPr>
          <w:rFonts w:ascii="Times New Roman" w:hAnsi="Times New Roman"/>
          <w:color w:val="000000"/>
          <w:sz w:val="28"/>
          <w:lang w:val="ru-RU"/>
        </w:rPr>
        <w:t>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яют на основе знаний из этих предметов формировать представление о целостной </w:t>
      </w:r>
      <w:r w:rsidRPr="009D602F">
        <w:rPr>
          <w:rFonts w:ascii="Times New Roman" w:hAnsi="Times New Roman"/>
          <w:color w:val="000000"/>
          <w:sz w:val="28"/>
          <w:lang w:val="ru-RU"/>
        </w:rPr>
        <w:lastRenderedPageBreak/>
        <w:t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ю и осуществлению учебной деятельности.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умения использовать приёмы логического мышления при освоении знаний: раскрывать смысл химических понятий (выделять их характерные признаки, </w:t>
      </w:r>
      <w:r w:rsidRPr="009D602F">
        <w:rPr>
          <w:rFonts w:ascii="Times New Roman" w:hAnsi="Times New Roman"/>
          <w:color w:val="000000"/>
          <w:sz w:val="28"/>
          <w:lang w:val="ru-RU"/>
        </w:rPr>
        <w:t>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</w:t>
      </w:r>
      <w:r w:rsidRPr="009D602F">
        <w:rPr>
          <w:rFonts w:ascii="Times New Roman" w:hAnsi="Times New Roman"/>
          <w:color w:val="000000"/>
          <w:sz w:val="28"/>
          <w:lang w:val="ru-RU"/>
        </w:rPr>
        <w:t>ми изучения, строить логические рассуждения (индуктивные, дедуктивные, по аналогии), делать выводы и заключения;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метапредметные), символические (знаковые) модели, используемые в химии, </w:t>
      </w:r>
      <w:r w:rsidRPr="009D602F">
        <w:rPr>
          <w:rFonts w:ascii="Times New Roman" w:hAnsi="Times New Roman"/>
          <w:color w:val="000000"/>
          <w:sz w:val="28"/>
          <w:lang w:val="ru-RU"/>
        </w:rPr>
        <w:t>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</w:t>
      </w:r>
      <w:r w:rsidRPr="009D602F">
        <w:rPr>
          <w:rFonts w:ascii="Times New Roman" w:hAnsi="Times New Roman"/>
          <w:color w:val="000000"/>
          <w:sz w:val="28"/>
          <w:lang w:val="ru-RU"/>
        </w:rPr>
        <w:t>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D602F">
        <w:rPr>
          <w:rFonts w:ascii="Times New Roman" w:hAnsi="Times New Roman"/>
          <w:color w:val="000000"/>
          <w:sz w:val="28"/>
          <w:lang w:val="ru-RU"/>
        </w:rPr>
        <w:t>: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умение использовать по</w:t>
      </w:r>
      <w:r w:rsidRPr="009D602F">
        <w:rPr>
          <w:rFonts w:ascii="Times New Roman" w:hAnsi="Times New Roman"/>
          <w:color w:val="000000"/>
          <w:sz w:val="28"/>
          <w:lang w:val="ru-RU"/>
        </w:rPr>
        <w:t>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</w:t>
      </w:r>
      <w:r w:rsidRPr="009D602F">
        <w:rPr>
          <w:rFonts w:ascii="Times New Roman" w:hAnsi="Times New Roman"/>
          <w:color w:val="000000"/>
          <w:sz w:val="28"/>
          <w:lang w:val="ru-RU"/>
        </w:rPr>
        <w:t>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</w:t>
      </w:r>
      <w:r w:rsidRPr="009D602F">
        <w:rPr>
          <w:rFonts w:ascii="Times New Roman" w:hAnsi="Times New Roman"/>
          <w:color w:val="000000"/>
          <w:sz w:val="28"/>
          <w:lang w:val="ru-RU"/>
        </w:rPr>
        <w:t>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</w:t>
      </w:r>
      <w:r w:rsidRPr="009D602F">
        <w:rPr>
          <w:rFonts w:ascii="Times New Roman" w:hAnsi="Times New Roman"/>
          <w:color w:val="000000"/>
          <w:sz w:val="28"/>
          <w:lang w:val="ru-RU"/>
        </w:rPr>
        <w:t>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</w:t>
      </w:r>
      <w:r w:rsidRPr="009D602F">
        <w:rPr>
          <w:rFonts w:ascii="Times New Roman" w:hAnsi="Times New Roman"/>
          <w:color w:val="000000"/>
          <w:sz w:val="28"/>
          <w:lang w:val="ru-RU"/>
        </w:rPr>
        <w:t>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умение использ</w:t>
      </w:r>
      <w:r w:rsidRPr="009D602F">
        <w:rPr>
          <w:rFonts w:ascii="Times New Roman" w:hAnsi="Times New Roman"/>
          <w:color w:val="000000"/>
          <w:sz w:val="28"/>
          <w:lang w:val="ru-RU"/>
        </w:rPr>
        <w:t>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умения задавать вопросы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</w:t>
      </w:r>
      <w:r w:rsidRPr="009D602F">
        <w:rPr>
          <w:rFonts w:ascii="Times New Roman" w:hAnsi="Times New Roman"/>
          <w:color w:val="000000"/>
          <w:sz w:val="28"/>
          <w:lang w:val="ru-RU"/>
        </w:rPr>
        <w:t>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умения учебного сотрудничества со сверстниками в совместной познавательной и исследовательской деятельности </w:t>
      </w:r>
      <w:r w:rsidRPr="009D602F">
        <w:rPr>
          <w:rFonts w:ascii="Times New Roman" w:hAnsi="Times New Roman"/>
          <w:color w:val="000000"/>
          <w:sz w:val="28"/>
          <w:lang w:val="ru-RU"/>
        </w:rPr>
        <w:t>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Регулятивные унив</w:t>
      </w:r>
      <w:r w:rsidRPr="009D602F">
        <w:rPr>
          <w:rFonts w:ascii="Times New Roman" w:hAnsi="Times New Roman"/>
          <w:b/>
          <w:color w:val="000000"/>
          <w:sz w:val="28"/>
          <w:lang w:val="ru-RU"/>
        </w:rPr>
        <w:t>ерсальные учебные действия: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</w:t>
      </w:r>
      <w:r w:rsidRPr="009D602F">
        <w:rPr>
          <w:rFonts w:ascii="Times New Roman" w:hAnsi="Times New Roman"/>
          <w:color w:val="000000"/>
          <w:sz w:val="28"/>
          <w:lang w:val="ru-RU"/>
        </w:rPr>
        <w:t>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</w:t>
      </w:r>
      <w:r w:rsidRPr="009D602F">
        <w:rPr>
          <w:rFonts w:ascii="Times New Roman" w:hAnsi="Times New Roman"/>
          <w:color w:val="000000"/>
          <w:sz w:val="28"/>
          <w:lang w:val="ru-RU"/>
        </w:rPr>
        <w:t>ь и анализировать контексты, предлагаемые в условии заданий.</w:t>
      </w:r>
      <w:bookmarkStart w:id="10" w:name="_Toc138318760"/>
      <w:bookmarkStart w:id="11" w:name="_Toc134720971"/>
      <w:bookmarkEnd w:id="10"/>
      <w:bookmarkEnd w:id="11"/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умения и способы </w:t>
      </w:r>
      <w:r w:rsidRPr="009D60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D602F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на базовом уровне должны отражать сформированность у обучающихся умений:</w:t>
      </w:r>
    </w:p>
    <w:p w:rsidR="00212345" w:rsidRPr="009D602F" w:rsidRDefault="00B205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</w:t>
      </w:r>
      <w:r w:rsidRPr="009D602F">
        <w:rPr>
          <w:rFonts w:ascii="Times New Roman" w:hAnsi="Times New Roman"/>
          <w:color w:val="000000"/>
          <w:sz w:val="28"/>
          <w:lang w:val="ru-RU"/>
        </w:rPr>
        <w:t>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</w:t>
      </w:r>
      <w:r w:rsidRPr="009D602F">
        <w:rPr>
          <w:rFonts w:ascii="Times New Roman" w:hAnsi="Times New Roman"/>
          <w:color w:val="000000"/>
          <w:sz w:val="28"/>
          <w:lang w:val="ru-RU"/>
        </w:rPr>
        <w:t>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орбиталь, радиус атома, химическая связь, полярная и неполярная ковалентная связ</w:t>
      </w:r>
      <w:r w:rsidRPr="009D602F">
        <w:rPr>
          <w:rFonts w:ascii="Times New Roman" w:hAnsi="Times New Roman"/>
          <w:color w:val="000000"/>
          <w:sz w:val="28"/>
          <w:lang w:val="ru-RU"/>
        </w:rPr>
        <w:t>ь, ионная связь, ион, катион, анион, раствор, массовая доля вещества (процентная концентрация) в растворе;</w:t>
      </w:r>
    </w:p>
    <w:p w:rsidR="00212345" w:rsidRPr="009D602F" w:rsidRDefault="00B205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212345" w:rsidRPr="009D602F" w:rsidRDefault="00B205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</w:t>
      </w:r>
      <w:r w:rsidRPr="009D602F">
        <w:rPr>
          <w:rFonts w:ascii="Times New Roman" w:hAnsi="Times New Roman"/>
          <w:color w:val="000000"/>
          <w:sz w:val="28"/>
          <w:lang w:val="ru-RU"/>
        </w:rPr>
        <w:t>ку для составления формул веществ и уравнений химических реакций;</w:t>
      </w:r>
    </w:p>
    <w:p w:rsidR="00212345" w:rsidRPr="009D602F" w:rsidRDefault="00B205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</w:t>
      </w:r>
      <w:r w:rsidRPr="009D602F">
        <w:rPr>
          <w:rFonts w:ascii="Times New Roman" w:hAnsi="Times New Roman"/>
          <w:color w:val="000000"/>
          <w:sz w:val="28"/>
          <w:lang w:val="ru-RU"/>
        </w:rPr>
        <w:t>химической связи (ковалентная и ионная) в неорганических соединениях;</w:t>
      </w:r>
    </w:p>
    <w:p w:rsidR="00212345" w:rsidRPr="009D602F" w:rsidRDefault="00B205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сохранения массы веществ, постоянства состава, атомно-молекулярного учения, закона Авогадро;</w:t>
      </w:r>
    </w:p>
    <w:p w:rsidR="00212345" w:rsidRPr="009D602F" w:rsidRDefault="00B205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9D602F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</w:t>
      </w:r>
      <w:r w:rsidRPr="009D602F">
        <w:rPr>
          <w:rFonts w:ascii="Times New Roman" w:hAnsi="Times New Roman"/>
          <w:color w:val="000000"/>
          <w:sz w:val="28"/>
          <w:lang w:val="ru-RU"/>
        </w:rPr>
        <w:t>в и распределение их по электронным слоям);</w:t>
      </w:r>
    </w:p>
    <w:p w:rsidR="00212345" w:rsidRPr="009D602F" w:rsidRDefault="00B205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212345" w:rsidRPr="009D602F" w:rsidRDefault="00B205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</w:t>
      </w:r>
      <w:r w:rsidRPr="009D602F">
        <w:rPr>
          <w:rFonts w:ascii="Times New Roman" w:hAnsi="Times New Roman"/>
          <w:color w:val="000000"/>
          <w:sz w:val="28"/>
          <w:lang w:val="ru-RU"/>
        </w:rPr>
        <w:t>ществ различных классов, подтверждая описание примерами молекулярных уравнений соответствующих химических реакций;</w:t>
      </w:r>
    </w:p>
    <w:p w:rsidR="00212345" w:rsidRPr="009D602F" w:rsidRDefault="00B205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</w:r>
      <w:r w:rsidRPr="009D602F">
        <w:rPr>
          <w:rFonts w:ascii="Times New Roman" w:hAnsi="Times New Roman"/>
          <w:color w:val="000000"/>
          <w:sz w:val="28"/>
          <w:lang w:val="ru-RU"/>
        </w:rPr>
        <w:t>;</w:t>
      </w:r>
    </w:p>
    <w:p w:rsidR="00212345" w:rsidRPr="009D602F" w:rsidRDefault="00B205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212345" w:rsidRPr="009D602F" w:rsidRDefault="00B205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применять основные операции мыслительной </w:t>
      </w:r>
      <w:r w:rsidRPr="009D602F">
        <w:rPr>
          <w:rFonts w:ascii="Times New Roman" w:hAnsi="Times New Roman"/>
          <w:color w:val="000000"/>
          <w:sz w:val="28"/>
          <w:lang w:val="ru-RU"/>
        </w:rPr>
        <w:t>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</w:t>
      </w:r>
      <w:r w:rsidRPr="009D602F">
        <w:rPr>
          <w:rFonts w:ascii="Times New Roman" w:hAnsi="Times New Roman"/>
          <w:color w:val="000000"/>
          <w:sz w:val="28"/>
          <w:lang w:val="ru-RU"/>
        </w:rPr>
        <w:t>перимент (реальный и мысленный);</w:t>
      </w:r>
    </w:p>
    <w:p w:rsidR="00212345" w:rsidRPr="009D602F" w:rsidRDefault="00B205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</w:t>
      </w:r>
      <w:r w:rsidRPr="009D602F">
        <w:rPr>
          <w:rFonts w:ascii="Times New Roman" w:hAnsi="Times New Roman"/>
          <w:color w:val="000000"/>
          <w:sz w:val="28"/>
          <w:lang w:val="ru-RU"/>
        </w:rPr>
        <w:t>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метилоранж и другие).</w:t>
      </w:r>
    </w:p>
    <w:p w:rsidR="00212345" w:rsidRPr="009D602F" w:rsidRDefault="00B205B0">
      <w:pPr>
        <w:spacing w:after="0" w:line="264" w:lineRule="auto"/>
        <w:ind w:firstLine="600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D602F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212345" w:rsidRPr="009D602F" w:rsidRDefault="00B205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</w:t>
      </w:r>
      <w:r w:rsidRPr="009D602F">
        <w:rPr>
          <w:rFonts w:ascii="Times New Roman" w:hAnsi="Times New Roman"/>
          <w:color w:val="000000"/>
          <w:sz w:val="28"/>
          <w:lang w:val="ru-RU"/>
        </w:rPr>
        <w:t>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неэлектролиты, электролитическая диссоциация, реакции ионного обм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ена, катализатор, химическое равновесие, обратимые и </w:t>
      </w:r>
      <w:r w:rsidRPr="009D602F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</w:t>
      </w:r>
      <w:r w:rsidRPr="009D602F">
        <w:rPr>
          <w:rFonts w:ascii="Times New Roman" w:hAnsi="Times New Roman"/>
          <w:color w:val="000000"/>
          <w:sz w:val="28"/>
          <w:lang w:val="ru-RU"/>
        </w:rPr>
        <w:t>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212345" w:rsidRPr="009D602F" w:rsidRDefault="00B205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212345" w:rsidRPr="009D602F" w:rsidRDefault="00B205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использовать х</w:t>
      </w:r>
      <w:r w:rsidRPr="009D602F">
        <w:rPr>
          <w:rFonts w:ascii="Times New Roman" w:hAnsi="Times New Roman"/>
          <w:color w:val="000000"/>
          <w:sz w:val="28"/>
          <w:lang w:val="ru-RU"/>
        </w:rPr>
        <w:t>имическую символику для составления формул веществ и уравнений химических реакций;</w:t>
      </w:r>
    </w:p>
    <w:p w:rsidR="00212345" w:rsidRPr="009D602F" w:rsidRDefault="00B205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</w:t>
      </w:r>
      <w:r w:rsidRPr="009D602F">
        <w:rPr>
          <w:rFonts w:ascii="Times New Roman" w:hAnsi="Times New Roman"/>
          <w:color w:val="000000"/>
          <w:sz w:val="28"/>
          <w:lang w:val="ru-RU"/>
        </w:rPr>
        <w:t>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212345" w:rsidRPr="009D602F" w:rsidRDefault="00B205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раскрывать смысл Периодическ</w:t>
      </w:r>
      <w:r w:rsidRPr="009D602F">
        <w:rPr>
          <w:rFonts w:ascii="Times New Roman" w:hAnsi="Times New Roman"/>
          <w:color w:val="000000"/>
          <w:sz w:val="28"/>
          <w:lang w:val="ru-RU"/>
        </w:rPr>
        <w:t>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</w:t>
      </w:r>
      <w:r w:rsidRPr="009D602F">
        <w:rPr>
          <w:rFonts w:ascii="Times New Roman" w:hAnsi="Times New Roman"/>
          <w:color w:val="000000"/>
          <w:sz w:val="28"/>
          <w:lang w:val="ru-RU"/>
        </w:rPr>
        <w:t>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</w:t>
      </w:r>
      <w:r w:rsidRPr="009D602F">
        <w:rPr>
          <w:rFonts w:ascii="Times New Roman" w:hAnsi="Times New Roman"/>
          <w:color w:val="000000"/>
          <w:sz w:val="28"/>
          <w:lang w:val="ru-RU"/>
        </w:rPr>
        <w:t>енении свойств элементов и их соединений в пределах малых периодов и главных подгрупп с учётом строения их атомов;</w:t>
      </w:r>
    </w:p>
    <w:p w:rsidR="00212345" w:rsidRPr="009D602F" w:rsidRDefault="00B205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</w:t>
      </w:r>
      <w:r w:rsidRPr="009D602F">
        <w:rPr>
          <w:rFonts w:ascii="Times New Roman" w:hAnsi="Times New Roman"/>
          <w:color w:val="000000"/>
          <w:sz w:val="28"/>
          <w:lang w:val="ru-RU"/>
        </w:rPr>
        <w:t>вому эффекту, по изменению степеней окисления химических элементов);</w:t>
      </w:r>
    </w:p>
    <w:p w:rsidR="00212345" w:rsidRPr="009D602F" w:rsidRDefault="00B205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</w:t>
      </w:r>
      <w:r w:rsidRPr="009D602F">
        <w:rPr>
          <w:rFonts w:ascii="Times New Roman" w:hAnsi="Times New Roman"/>
          <w:color w:val="000000"/>
          <w:sz w:val="28"/>
          <w:lang w:val="ru-RU"/>
        </w:rPr>
        <w:t>реакций;</w:t>
      </w:r>
    </w:p>
    <w:p w:rsidR="00212345" w:rsidRPr="009D602F" w:rsidRDefault="00B205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9D602F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212345" w:rsidRPr="009D602F" w:rsidRDefault="00B205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раскрывать су</w:t>
      </w:r>
      <w:r w:rsidRPr="009D602F">
        <w:rPr>
          <w:rFonts w:ascii="Times New Roman" w:hAnsi="Times New Roman"/>
          <w:color w:val="000000"/>
          <w:sz w:val="28"/>
          <w:lang w:val="ru-RU"/>
        </w:rPr>
        <w:t>щность окислительно-восстановительных реакций посредством составления электронного баланса этих реакций;</w:t>
      </w:r>
    </w:p>
    <w:p w:rsidR="00212345" w:rsidRPr="009D602F" w:rsidRDefault="00B205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212345" w:rsidRPr="009D602F" w:rsidRDefault="00B205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вычислять относительн</w:t>
      </w:r>
      <w:r w:rsidRPr="009D602F">
        <w:rPr>
          <w:rFonts w:ascii="Times New Roman" w:hAnsi="Times New Roman"/>
          <w:color w:val="000000"/>
          <w:sz w:val="28"/>
          <w:lang w:val="ru-RU"/>
        </w:rPr>
        <w:t>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212345" w:rsidRPr="009D602F" w:rsidRDefault="00B205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</w:t>
      </w:r>
      <w:r w:rsidRPr="009D602F">
        <w:rPr>
          <w:rFonts w:ascii="Times New Roman" w:hAnsi="Times New Roman"/>
          <w:color w:val="000000"/>
          <w:sz w:val="28"/>
          <w:lang w:val="ru-RU"/>
        </w:rPr>
        <w:t>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212345" w:rsidRPr="009D602F" w:rsidRDefault="00B205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</w:t>
      </w:r>
      <w:r w:rsidRPr="009D602F">
        <w:rPr>
          <w:rFonts w:ascii="Times New Roman" w:hAnsi="Times New Roman"/>
          <w:color w:val="000000"/>
          <w:sz w:val="28"/>
          <w:lang w:val="ru-RU"/>
        </w:rPr>
        <w:t xml:space="preserve">личных веществ: распознавать опытным </w:t>
      </w:r>
      <w:proofErr w:type="gramStart"/>
      <w:r w:rsidRPr="009D602F">
        <w:rPr>
          <w:rFonts w:ascii="Times New Roman" w:hAnsi="Times New Roman"/>
          <w:color w:val="000000"/>
          <w:sz w:val="28"/>
          <w:lang w:val="ru-RU"/>
        </w:rPr>
        <w:t>путём хлорид</w:t>
      </w:r>
      <w:proofErr w:type="gramEnd"/>
      <w:r w:rsidRPr="009D602F">
        <w:rPr>
          <w:rFonts w:ascii="Times New Roman" w:hAnsi="Times New Roman"/>
          <w:color w:val="000000"/>
          <w:sz w:val="28"/>
          <w:lang w:val="ru-RU"/>
        </w:rPr>
        <w:t>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212345" w:rsidRPr="009D602F" w:rsidRDefault="00B205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применять основные операции мы</w:t>
      </w:r>
      <w:r w:rsidRPr="009D602F">
        <w:rPr>
          <w:rFonts w:ascii="Times New Roman" w:hAnsi="Times New Roman"/>
          <w:color w:val="000000"/>
          <w:sz w:val="28"/>
          <w:lang w:val="ru-RU"/>
        </w:rPr>
        <w:t>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</w:t>
      </w:r>
      <w:r w:rsidRPr="009D602F">
        <w:rPr>
          <w:rFonts w:ascii="Times New Roman" w:hAnsi="Times New Roman"/>
          <w:color w:val="000000"/>
          <w:sz w:val="28"/>
          <w:lang w:val="ru-RU"/>
        </w:rPr>
        <w:t>мент (реальный и мысленный).</w:t>
      </w:r>
    </w:p>
    <w:p w:rsidR="00212345" w:rsidRPr="009D602F" w:rsidRDefault="00212345">
      <w:pPr>
        <w:rPr>
          <w:lang w:val="ru-RU"/>
        </w:rPr>
        <w:sectPr w:rsidR="00212345" w:rsidRPr="009D602F">
          <w:pgSz w:w="11906" w:h="16383"/>
          <w:pgMar w:top="1134" w:right="850" w:bottom="1134" w:left="1701" w:header="720" w:footer="720" w:gutter="0"/>
          <w:cols w:space="720"/>
        </w:sectPr>
      </w:pPr>
    </w:p>
    <w:p w:rsidR="00212345" w:rsidRDefault="00B205B0">
      <w:pPr>
        <w:spacing w:after="0"/>
        <w:ind w:left="120"/>
      </w:pPr>
      <w:bookmarkStart w:id="12" w:name="block-32095072"/>
      <w:bookmarkEnd w:id="8"/>
      <w:r w:rsidRPr="009D602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12345" w:rsidRDefault="00B205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21234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2345" w:rsidRDefault="00212345">
            <w:pPr>
              <w:spacing w:after="0"/>
              <w:ind w:left="135"/>
            </w:pPr>
          </w:p>
        </w:tc>
      </w:tr>
      <w:tr w:rsidR="002123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345" w:rsidRDefault="002123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345" w:rsidRDefault="0021234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345" w:rsidRDefault="00212345"/>
        </w:tc>
      </w:tr>
      <w:tr w:rsidR="002123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345" w:rsidRDefault="00212345"/>
        </w:tc>
      </w:tr>
      <w:tr w:rsidR="00212345" w:rsidRPr="009D60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0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Водород.Понятие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345" w:rsidRDefault="00212345"/>
        </w:tc>
      </w:tr>
      <w:tr w:rsidR="002123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0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212345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212345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Default="00212345"/>
        </w:tc>
      </w:tr>
    </w:tbl>
    <w:p w:rsidR="00212345" w:rsidRDefault="00212345">
      <w:pPr>
        <w:sectPr w:rsidR="002123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345" w:rsidRDefault="00B205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21234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2345" w:rsidRDefault="00212345">
            <w:pPr>
              <w:spacing w:after="0"/>
              <w:ind w:left="135"/>
            </w:pPr>
          </w:p>
        </w:tc>
      </w:tr>
      <w:tr w:rsidR="002123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345" w:rsidRDefault="002123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345" w:rsidRDefault="0021234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345" w:rsidRDefault="00212345"/>
        </w:tc>
      </w:tr>
      <w:tr w:rsidR="00212345" w:rsidRPr="009D60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0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12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345" w:rsidRDefault="00212345"/>
        </w:tc>
      </w:tr>
      <w:tr w:rsidR="00212345" w:rsidRPr="009D60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0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12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345" w:rsidRDefault="00212345"/>
        </w:tc>
      </w:tr>
      <w:tr w:rsidR="00212345" w:rsidRPr="009D60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0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12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345" w:rsidRDefault="00212345"/>
        </w:tc>
      </w:tr>
      <w:tr w:rsidR="00212345" w:rsidRPr="009D60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0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Химия </w:t>
            </w:r>
            <w:r w:rsidRPr="009D60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 окружающая среда</w:t>
            </w:r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12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345" w:rsidRDefault="00212345"/>
        </w:tc>
      </w:tr>
      <w:tr w:rsidR="00212345" w:rsidRPr="009D60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12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2345" w:rsidRDefault="00212345"/>
        </w:tc>
      </w:tr>
    </w:tbl>
    <w:p w:rsidR="00212345" w:rsidRDefault="00212345">
      <w:pPr>
        <w:sectPr w:rsidR="002123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345" w:rsidRDefault="00212345">
      <w:pPr>
        <w:sectPr w:rsidR="002123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345" w:rsidRDefault="00B205B0">
      <w:pPr>
        <w:spacing w:after="0"/>
        <w:ind w:left="120"/>
      </w:pPr>
      <w:bookmarkStart w:id="13" w:name="block-3209507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12345" w:rsidRDefault="00B205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4214"/>
        <w:gridCol w:w="1086"/>
        <w:gridCol w:w="1841"/>
        <w:gridCol w:w="1910"/>
        <w:gridCol w:w="1347"/>
        <w:gridCol w:w="2861"/>
      </w:tblGrid>
      <w:tr w:rsidR="00212345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2345" w:rsidRDefault="00212345">
            <w:pPr>
              <w:spacing w:after="0"/>
              <w:ind w:left="135"/>
            </w:pPr>
          </w:p>
        </w:tc>
      </w:tr>
      <w:tr w:rsidR="002123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345" w:rsidRDefault="002123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345" w:rsidRDefault="00212345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345" w:rsidRDefault="002123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345" w:rsidRDefault="00212345"/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 «Правила работы в лаборатории и приёмы обращения с лабораторным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оборудованием»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Простые и 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состава веществ. 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>Валентность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вещества. Моль. Молярная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оксидах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кислорода в лаборатории и промышленности.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водорода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и химические свойства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кислот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2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345" w:rsidRDefault="00212345"/>
        </w:tc>
      </w:tr>
    </w:tbl>
    <w:p w:rsidR="00212345" w:rsidRDefault="00212345">
      <w:pPr>
        <w:sectPr w:rsidR="002123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345" w:rsidRDefault="00B205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4024"/>
        <w:gridCol w:w="1173"/>
        <w:gridCol w:w="1841"/>
        <w:gridCol w:w="1910"/>
        <w:gridCol w:w="1347"/>
        <w:gridCol w:w="2861"/>
      </w:tblGrid>
      <w:tr w:rsidR="0021234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2345" w:rsidRDefault="00212345">
            <w:pPr>
              <w:spacing w:after="0"/>
              <w:ind w:left="135"/>
            </w:pPr>
          </w:p>
        </w:tc>
      </w:tr>
      <w:tr w:rsidR="002123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345" w:rsidRDefault="002123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345" w:rsidRDefault="0021234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2345" w:rsidRDefault="002123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345" w:rsidRDefault="002123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2345" w:rsidRDefault="00212345"/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номенклатура неорганических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веществ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234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равновесии. Факторы, влияющие на скорость химической реакции и положение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химического равновесия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Окислительно-восстановительные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№2 по теме «Электролитическая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реакции в растворах»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Хлороводород. Соляная кислота,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химические свойства, получение,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реакций, если один из реагентов дан в избытке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серы. Серная кислота, физические и химические свойства,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Общая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V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ние и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азота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фосфорная кислота,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свойства, получение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углерода, их физические и химические свойства.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Угольная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кислота и её соли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химических элементов — металлов. 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ва металлов. Электрохимический ряд напряжений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способы получения металлов. Сплавы. Вычисления по уравнениям химических реакций, если один из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реагентов содержит примеси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234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6 по теме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"Жёсткость воды и методы её устранения"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Оксиды,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234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7. Решение экспериментальных задач по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21234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</w:tr>
      <w:tr w:rsidR="0021234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«Важнейшие металлы и их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2345" w:rsidRPr="009D60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2345" w:rsidRDefault="0021234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D60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2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345" w:rsidRPr="009D602F" w:rsidRDefault="00B205B0">
            <w:pPr>
              <w:spacing w:after="0"/>
              <w:ind w:left="135"/>
              <w:rPr>
                <w:lang w:val="ru-RU"/>
              </w:rPr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 w:rsidRPr="009D6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2345" w:rsidRDefault="00B205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2345" w:rsidRDefault="00212345"/>
        </w:tc>
      </w:tr>
    </w:tbl>
    <w:p w:rsidR="00212345" w:rsidRDefault="00212345">
      <w:pPr>
        <w:sectPr w:rsidR="002123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345" w:rsidRDefault="00212345">
      <w:pPr>
        <w:sectPr w:rsidR="002123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345" w:rsidRDefault="00B205B0">
      <w:pPr>
        <w:spacing w:after="0"/>
        <w:ind w:left="120"/>
      </w:pPr>
      <w:bookmarkStart w:id="14" w:name="block-3209507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12345" w:rsidRDefault="00B205B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12345" w:rsidRPr="009D602F" w:rsidRDefault="00B205B0">
      <w:pPr>
        <w:spacing w:after="0" w:line="480" w:lineRule="auto"/>
        <w:ind w:left="120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• Химия: 8-й класс: базовый уровень: учебник; 5-е издание, переработанное, 8 класс/ Габриелян О.С., Остроумов И.Г., Сладков С.А. Акционерное общество «Изда</w:t>
      </w:r>
      <w:r w:rsidRPr="009D602F">
        <w:rPr>
          <w:rFonts w:ascii="Times New Roman" w:hAnsi="Times New Roman"/>
          <w:color w:val="000000"/>
          <w:sz w:val="28"/>
          <w:lang w:val="ru-RU"/>
        </w:rPr>
        <w:t>тельство «Просвещение»</w:t>
      </w:r>
      <w:r w:rsidRPr="009D602F">
        <w:rPr>
          <w:sz w:val="28"/>
          <w:lang w:val="ru-RU"/>
        </w:rPr>
        <w:br/>
      </w:r>
      <w:bookmarkStart w:id="15" w:name="bd05d80c-fcad-45de-a028-b236b74fbaf0"/>
      <w:r w:rsidRPr="009D602F">
        <w:rPr>
          <w:rFonts w:ascii="Times New Roman" w:hAnsi="Times New Roman"/>
          <w:color w:val="000000"/>
          <w:sz w:val="28"/>
          <w:lang w:val="ru-RU"/>
        </w:rPr>
        <w:t xml:space="preserve"> • Химия: 9-й класс: базовый уровень: учебник; 5-е издание, переработанное, 9 класс/ Габриелян О.С., Остроумов И.Г., Сладков С.А. Акционерное общество «Издательство «Просвещение»</w:t>
      </w:r>
      <w:bookmarkEnd w:id="15"/>
    </w:p>
    <w:p w:rsidR="00212345" w:rsidRPr="009D602F" w:rsidRDefault="00B205B0">
      <w:pPr>
        <w:spacing w:after="0" w:line="480" w:lineRule="auto"/>
        <w:ind w:left="120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>Введитевариант</w:t>
      </w:r>
    </w:p>
    <w:p w:rsidR="00212345" w:rsidRPr="009D602F" w:rsidRDefault="00212345">
      <w:pPr>
        <w:spacing w:after="0"/>
        <w:ind w:left="120"/>
        <w:rPr>
          <w:lang w:val="ru-RU"/>
        </w:rPr>
      </w:pPr>
    </w:p>
    <w:p w:rsidR="00212345" w:rsidRPr="009D602F" w:rsidRDefault="00B205B0">
      <w:pPr>
        <w:spacing w:after="0" w:line="480" w:lineRule="auto"/>
        <w:ind w:left="120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12345" w:rsidRPr="009D602F" w:rsidRDefault="00B205B0">
      <w:pPr>
        <w:spacing w:after="0" w:line="480" w:lineRule="auto"/>
        <w:ind w:left="120"/>
        <w:rPr>
          <w:lang w:val="ru-RU"/>
        </w:rPr>
      </w:pPr>
      <w:r w:rsidRPr="009D602F">
        <w:rPr>
          <w:rFonts w:ascii="Times New Roman" w:hAnsi="Times New Roman"/>
          <w:color w:val="000000"/>
          <w:sz w:val="28"/>
          <w:lang w:val="ru-RU"/>
        </w:rPr>
        <w:t xml:space="preserve"> Введитеданные</w:t>
      </w:r>
    </w:p>
    <w:p w:rsidR="00212345" w:rsidRPr="009D602F" w:rsidRDefault="00212345">
      <w:pPr>
        <w:spacing w:after="0"/>
        <w:ind w:left="120"/>
        <w:rPr>
          <w:lang w:val="ru-RU"/>
        </w:rPr>
      </w:pPr>
    </w:p>
    <w:p w:rsidR="00212345" w:rsidRPr="009D602F" w:rsidRDefault="00B205B0">
      <w:pPr>
        <w:spacing w:after="0" w:line="480" w:lineRule="auto"/>
        <w:ind w:left="120"/>
        <w:rPr>
          <w:lang w:val="ru-RU"/>
        </w:rPr>
      </w:pPr>
      <w:r w:rsidRPr="009D602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12345" w:rsidRDefault="00B205B0">
      <w:pPr>
        <w:spacing w:after="0" w:line="480" w:lineRule="auto"/>
        <w:ind w:left="120"/>
      </w:pPr>
      <w:r w:rsidRPr="009D602F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Введите</w:t>
      </w:r>
      <w:r>
        <w:rPr>
          <w:rFonts w:ascii="Times New Roman" w:hAnsi="Times New Roman"/>
          <w:color w:val="000000"/>
          <w:sz w:val="28"/>
        </w:rPr>
        <w:t>данные</w:t>
      </w:r>
    </w:p>
    <w:p w:rsidR="00212345" w:rsidRDefault="00212345">
      <w:pPr>
        <w:sectPr w:rsidR="00212345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B205B0" w:rsidRDefault="00B205B0"/>
    <w:sectPr w:rsidR="00B205B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6794"/>
    <w:multiLevelType w:val="multilevel"/>
    <w:tmpl w:val="F1863C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8C3594"/>
    <w:multiLevelType w:val="multilevel"/>
    <w:tmpl w:val="4E6044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12345"/>
    <w:rsid w:val="00212345"/>
    <w:rsid w:val="009D602F"/>
    <w:rsid w:val="00B2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3BFD5"/>
  <w15:docId w15:val="{20008BB6-7FB7-4F5E-AFFE-D4E9AF54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00adea2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5708" TargetMode="External"/><Relationship Id="rId63" Type="http://schemas.openxmlformats.org/officeDocument/2006/relationships/hyperlink" Target="https://m.edsoo.ru/ff0d5eba" TargetMode="External"/><Relationship Id="rId84" Type="http://schemas.openxmlformats.org/officeDocument/2006/relationships/hyperlink" Target="https://m.edsoo.ru/00adac34" TargetMode="External"/><Relationship Id="rId138" Type="http://schemas.openxmlformats.org/officeDocument/2006/relationships/hyperlink" Target="https://m.edsoo.ru/00ae1278" TargetMode="External"/><Relationship Id="rId107" Type="http://schemas.openxmlformats.org/officeDocument/2006/relationships/hyperlink" Target="https://m.edsoo.ru/00addd1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be8" TargetMode="External"/><Relationship Id="rId53" Type="http://schemas.openxmlformats.org/officeDocument/2006/relationships/hyperlink" Target="https://m.edsoo.ru/ff0d4dd0" TargetMode="External"/><Relationship Id="rId74" Type="http://schemas.openxmlformats.org/officeDocument/2006/relationships/hyperlink" Target="https://m.edsoo.ru/00ad9cb2" TargetMode="External"/><Relationship Id="rId128" Type="http://schemas.openxmlformats.org/officeDocument/2006/relationships/hyperlink" Target="https://m.edsoo.ru/00adfebe" TargetMode="External"/><Relationship Id="rId149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7f41837c" TargetMode="External"/><Relationship Id="rId95" Type="http://schemas.openxmlformats.org/officeDocument/2006/relationships/hyperlink" Target="https://m.edsoo.ru/00adb6b6" TargetMode="External"/><Relationship Id="rId22" Type="http://schemas.openxmlformats.org/officeDocument/2006/relationships/hyperlink" Target="https://m.edsoo.ru/7f41a636" TargetMode="External"/><Relationship Id="rId43" Type="http://schemas.openxmlformats.org/officeDocument/2006/relationships/hyperlink" Target="https://m.edsoo.ru/ff0d3f34" TargetMode="External"/><Relationship Id="rId64" Type="http://schemas.openxmlformats.org/officeDocument/2006/relationships/hyperlink" Target="https://m.edsoo.ru/ff0d6342" TargetMode="External"/><Relationship Id="rId118" Type="http://schemas.openxmlformats.org/officeDocument/2006/relationships/hyperlink" Target="https://m.edsoo.ru/00adec8a" TargetMode="External"/><Relationship Id="rId139" Type="http://schemas.openxmlformats.org/officeDocument/2006/relationships/hyperlink" Target="https://m.edsoo.ru/00ae14b2" TargetMode="External"/><Relationship Id="rId80" Type="http://schemas.openxmlformats.org/officeDocument/2006/relationships/hyperlink" Target="https://m.edsoo.ru/00ada6b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1750" TargetMode="External"/><Relationship Id="rId155" Type="http://schemas.openxmlformats.org/officeDocument/2006/relationships/hyperlink" Target="https://m.edsoo.ru/00adb33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5230" TargetMode="External"/><Relationship Id="rId59" Type="http://schemas.openxmlformats.org/officeDocument/2006/relationships/hyperlink" Target="https://m.edsoo.ru/ff0d5708" TargetMode="External"/><Relationship Id="rId103" Type="http://schemas.openxmlformats.org/officeDocument/2006/relationships/hyperlink" Target="https://m.edsoo.ru/00add448" TargetMode="External"/><Relationship Id="rId108" Type="http://schemas.openxmlformats.org/officeDocument/2006/relationships/hyperlink" Target="https://m.edsoo.ru/00addbfa" TargetMode="External"/><Relationship Id="rId124" Type="http://schemas.openxmlformats.org/officeDocument/2006/relationships/hyperlink" Target="https://m.edsoo.ru/00adf518" TargetMode="External"/><Relationship Id="rId129" Type="http://schemas.openxmlformats.org/officeDocument/2006/relationships/hyperlink" Target="https://m.edsoo.ru/00ae006c" TargetMode="External"/><Relationship Id="rId54" Type="http://schemas.openxmlformats.org/officeDocument/2006/relationships/hyperlink" Target="https://m.edsoo.ru/ff0d50d2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e1a" TargetMode="External"/><Relationship Id="rId91" Type="http://schemas.openxmlformats.org/officeDocument/2006/relationships/hyperlink" Target="https://m.edsoo.ru/00adb33c" TargetMode="External"/><Relationship Id="rId96" Type="http://schemas.openxmlformats.org/officeDocument/2006/relationships/hyperlink" Target="https://m.edsoo.ru/00adb7e2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c6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3dc" TargetMode="External"/><Relationship Id="rId49" Type="http://schemas.openxmlformats.org/officeDocument/2006/relationships/hyperlink" Target="https://m.edsoo.ru/ff0d4790" TargetMode="External"/><Relationship Id="rId114" Type="http://schemas.openxmlformats.org/officeDocument/2006/relationships/hyperlink" Target="https://m.edsoo.ru/00ade64a" TargetMode="External"/><Relationship Id="rId119" Type="http://schemas.openxmlformats.org/officeDocument/2006/relationships/hyperlink" Target="https://m.edsoo.ru/00adec8a" TargetMode="External"/><Relationship Id="rId44" Type="http://schemas.openxmlformats.org/officeDocument/2006/relationships/hyperlink" Target="https://m.edsoo.ru/ff0d40c4" TargetMode="External"/><Relationship Id="rId60" Type="http://schemas.openxmlformats.org/officeDocument/2006/relationships/hyperlink" Target="https://m.edsoo.ru/ff0d587a" TargetMode="External"/><Relationship Id="rId65" Type="http://schemas.openxmlformats.org/officeDocument/2006/relationships/hyperlink" Target="https://m.edsoo.ru/ff0d664e" TargetMode="External"/><Relationship Id="rId81" Type="http://schemas.openxmlformats.org/officeDocument/2006/relationships/hyperlink" Target="https://m.edsoo.ru/00ada824" TargetMode="External"/><Relationship Id="rId86" Type="http://schemas.openxmlformats.org/officeDocument/2006/relationships/hyperlink" Target="https://m.edsoo.ru/00adaab9" TargetMode="External"/><Relationship Id="rId130" Type="http://schemas.openxmlformats.org/officeDocument/2006/relationships/hyperlink" Target="https://m.edsoo.ru/00ae027e" TargetMode="External"/><Relationship Id="rId135" Type="http://schemas.openxmlformats.org/officeDocument/2006/relationships/hyperlink" Target="https://m.edsoo.ru/00ae103e" TargetMode="External"/><Relationship Id="rId151" Type="http://schemas.openxmlformats.org/officeDocument/2006/relationships/hyperlink" Target="https://m.edsoo.ru/00ae3f50" TargetMode="External"/><Relationship Id="rId156" Type="http://schemas.openxmlformats.org/officeDocument/2006/relationships/hyperlink" Target="https://m.edsoo.ru/00ad9cb2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7fa" TargetMode="External"/><Relationship Id="rId109" Type="http://schemas.openxmlformats.org/officeDocument/2006/relationships/hyperlink" Target="https://m.edsoo.ru/00addec0" TargetMode="External"/><Relationship Id="rId34" Type="http://schemas.openxmlformats.org/officeDocument/2006/relationships/hyperlink" Target="https://m.edsoo.ru/ff0d2d50" TargetMode="External"/><Relationship Id="rId50" Type="http://schemas.openxmlformats.org/officeDocument/2006/relationships/hyperlink" Target="https://m.edsoo.ru/ff0d4c4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ffa" TargetMode="External"/><Relationship Id="rId97" Type="http://schemas.openxmlformats.org/officeDocument/2006/relationships/hyperlink" Target="https://m.edsoo.ru/00adbac6" TargetMode="External"/><Relationship Id="rId104" Type="http://schemas.openxmlformats.org/officeDocument/2006/relationships/hyperlink" Target="https://m.edsoo.ru/00add5d8" TargetMode="External"/><Relationship Id="rId120" Type="http://schemas.openxmlformats.org/officeDocument/2006/relationships/hyperlink" Target="https://m.edsoo.ru/00adeea6" TargetMode="External"/><Relationship Id="rId125" Type="http://schemas.openxmlformats.org/officeDocument/2006/relationships/hyperlink" Target="https://m.edsoo.ru/00adf68a" TargetMode="External"/><Relationship Id="rId141" Type="http://schemas.openxmlformats.org/officeDocument/2006/relationships/hyperlink" Target="https://m.edsoo.ru/00ae15e8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9474" TargetMode="External"/><Relationship Id="rId92" Type="http://schemas.openxmlformats.org/officeDocument/2006/relationships/hyperlink" Target="https://m.edsoo.ru/00ad9c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6ca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a16" TargetMode="External"/><Relationship Id="rId45" Type="http://schemas.openxmlformats.org/officeDocument/2006/relationships/hyperlink" Target="https://m.edsoo.ru/ff0d4290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e28" TargetMode="External"/><Relationship Id="rId110" Type="http://schemas.openxmlformats.org/officeDocument/2006/relationships/hyperlink" Target="https://m.edsoo.ru/00addfe2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54e" TargetMode="External"/><Relationship Id="rId136" Type="http://schemas.openxmlformats.org/officeDocument/2006/relationships/hyperlink" Target="https://m.edsoo.ru/00ae1156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f0d59e2" TargetMode="External"/><Relationship Id="rId82" Type="http://schemas.openxmlformats.org/officeDocument/2006/relationships/hyperlink" Target="https://m.edsoo.ru/00ada96e" TargetMode="External"/><Relationship Id="rId152" Type="http://schemas.openxmlformats.org/officeDocument/2006/relationships/hyperlink" Target="https://m.edsoo.ru/00ae427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8c8" TargetMode="External"/><Relationship Id="rId35" Type="http://schemas.openxmlformats.org/officeDocument/2006/relationships/hyperlink" Target="https://m.edsoo.ru/ff0d2eae" TargetMode="External"/><Relationship Id="rId56" Type="http://schemas.openxmlformats.org/officeDocument/2006/relationships/hyperlink" Target="https://m.edsoo.ru/ff0d4f42" TargetMode="External"/><Relationship Id="rId77" Type="http://schemas.openxmlformats.org/officeDocument/2006/relationships/hyperlink" Target="https://m.edsoo.ru/00ada52c" TargetMode="External"/><Relationship Id="rId100" Type="http://schemas.openxmlformats.org/officeDocument/2006/relationships/hyperlink" Target="https://m.edsoo.ru/00adc28c" TargetMode="External"/><Relationship Id="rId105" Type="http://schemas.openxmlformats.org/officeDocument/2006/relationships/hyperlink" Target="https://m.edsoo.ru/00add8b2" TargetMode="External"/><Relationship Id="rId126" Type="http://schemas.openxmlformats.org/officeDocument/2006/relationships/hyperlink" Target="https://m.edsoo.ru/00adfc20" TargetMode="External"/><Relationship Id="rId147" Type="http://schemas.openxmlformats.org/officeDocument/2006/relationships/hyperlink" Target="https://m.edsoo.ru/00ae1d86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ae2" TargetMode="External"/><Relationship Id="rId72" Type="http://schemas.openxmlformats.org/officeDocument/2006/relationships/hyperlink" Target="https://m.edsoo.ru/00ad9b7c" TargetMode="External"/><Relationship Id="rId93" Type="http://schemas.openxmlformats.org/officeDocument/2006/relationships/hyperlink" Target="https://m.edsoo.ru/ff0d61c6" TargetMode="External"/><Relationship Id="rId98" Type="http://schemas.openxmlformats.org/officeDocument/2006/relationships/hyperlink" Target="https://m.edsoo.ru/00adbcb0" TargetMode="External"/><Relationship Id="rId121" Type="http://schemas.openxmlformats.org/officeDocument/2006/relationships/hyperlink" Target="https://m.edsoo.ru/00adf004" TargetMode="External"/><Relationship Id="rId142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48e" TargetMode="External"/><Relationship Id="rId67" Type="http://schemas.openxmlformats.org/officeDocument/2006/relationships/hyperlink" Target="https://m.edsoo.ru/ff0d67ca" TargetMode="External"/><Relationship Id="rId116" Type="http://schemas.openxmlformats.org/officeDocument/2006/relationships/hyperlink" Target="https://m.edsoo.ru/00ade802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theme" Target="theme/theme1.xm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b88" TargetMode="External"/><Relationship Id="rId62" Type="http://schemas.openxmlformats.org/officeDocument/2006/relationships/hyperlink" Target="https://m.edsoo.ru/ff0d5b40" TargetMode="External"/><Relationship Id="rId83" Type="http://schemas.openxmlformats.org/officeDocument/2006/relationships/hyperlink" Target="https://m.edsoo.ru/00adaab8" TargetMode="External"/><Relationship Id="rId88" Type="http://schemas.openxmlformats.org/officeDocument/2006/relationships/hyperlink" Target="https://m.edsoo.ru/00adb076" TargetMode="External"/><Relationship Id="rId111" Type="http://schemas.openxmlformats.org/officeDocument/2006/relationships/hyperlink" Target="https://m.edsoo.ru/00ade104" TargetMode="External"/><Relationship Id="rId132" Type="http://schemas.openxmlformats.org/officeDocument/2006/relationships/hyperlink" Target="https://m.edsoo.ru/00ae080a" TargetMode="External"/><Relationship Id="rId153" Type="http://schemas.openxmlformats.org/officeDocument/2006/relationships/hyperlink" Target="https://m.edsoo.ru/00ae4270" TargetMode="External"/><Relationship Id="rId15" Type="http://schemas.openxmlformats.org/officeDocument/2006/relationships/hyperlink" Target="https://m.edsoo.ru/7f41a636" TargetMode="External"/><Relationship Id="rId36" Type="http://schemas.openxmlformats.org/officeDocument/2006/relationships/hyperlink" Target="https://m.edsoo.ru/ff0d323c" TargetMode="External"/><Relationship Id="rId57" Type="http://schemas.openxmlformats.org/officeDocument/2006/relationships/hyperlink" Target="https://m.edsoo.ru/ff0d542e" TargetMode="External"/><Relationship Id="rId106" Type="http://schemas.openxmlformats.org/officeDocument/2006/relationships/hyperlink" Target="https://m.edsoo.ru/00add9d4" TargetMode="External"/><Relationship Id="rId127" Type="http://schemas.openxmlformats.org/officeDocument/2006/relationships/hyperlink" Target="https://m.edsoo.ru/00adfd9c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a6c" TargetMode="External"/><Relationship Id="rId52" Type="http://schemas.openxmlformats.org/officeDocument/2006/relationships/hyperlink" Target="https://m.edsoo.ru/ff0d4dd0" TargetMode="External"/><Relationship Id="rId73" Type="http://schemas.openxmlformats.org/officeDocument/2006/relationships/hyperlink" Target="https://m.edsoo.ru/00ad9a50" TargetMode="External"/><Relationship Id="rId78" Type="http://schemas.openxmlformats.org/officeDocument/2006/relationships/hyperlink" Target="https://m.edsoo.ru/00ada52c" TargetMode="External"/><Relationship Id="rId94" Type="http://schemas.openxmlformats.org/officeDocument/2006/relationships/hyperlink" Target="https://m.edsoo.ru/00adb59e" TargetMode="External"/><Relationship Id="rId99" Type="http://schemas.openxmlformats.org/officeDocument/2006/relationships/hyperlink" Target="https://m.edsoo.ru/00adbe9a" TargetMode="External"/><Relationship Id="rId101" Type="http://schemas.openxmlformats.org/officeDocument/2006/relationships/hyperlink" Target="https://m.edsoo.ru/00adcade" TargetMode="External"/><Relationship Id="rId122" Type="http://schemas.openxmlformats.org/officeDocument/2006/relationships/hyperlink" Target="https://m.edsoo.ru/00adf180" TargetMode="External"/><Relationship Id="rId143" Type="http://schemas.openxmlformats.org/officeDocument/2006/relationships/hyperlink" Target="https://m.edsoo.ru/00ae1886" TargetMode="External"/><Relationship Id="rId148" Type="http://schemas.openxmlformats.org/officeDocument/2006/relationships/hyperlink" Target="https://m.edsoo.ru/00ae35e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26" Type="http://schemas.openxmlformats.org/officeDocument/2006/relationships/hyperlink" Target="https://m.edsoo.ru/ff0d210c" TargetMode="External"/><Relationship Id="rId47" Type="http://schemas.openxmlformats.org/officeDocument/2006/relationships/hyperlink" Target="https://m.edsoo.ru/ff0d4614" TargetMode="External"/><Relationship Id="rId68" Type="http://schemas.openxmlformats.org/officeDocument/2006/relationships/hyperlink" Target="https://m.edsoo.ru/ff0d67ca" TargetMode="External"/><Relationship Id="rId89" Type="http://schemas.openxmlformats.org/officeDocument/2006/relationships/hyperlink" Target="https://m.edsoo.ru/00adb076" TargetMode="External"/><Relationship Id="rId112" Type="http://schemas.openxmlformats.org/officeDocument/2006/relationships/hyperlink" Target="https://m.edsoo.ru/00ade348" TargetMode="External"/><Relationship Id="rId133" Type="http://schemas.openxmlformats.org/officeDocument/2006/relationships/hyperlink" Target="https://m.edsoo.ru/00ae0bf2" TargetMode="External"/><Relationship Id="rId154" Type="http://schemas.openxmlformats.org/officeDocument/2006/relationships/hyperlink" Target="https://m.edsoo.ru/00ae0d0a" TargetMode="External"/><Relationship Id="rId16" Type="http://schemas.openxmlformats.org/officeDocument/2006/relationships/hyperlink" Target="https://m.edsoo.ru/7f41a636" TargetMode="External"/><Relationship Id="rId37" Type="http://schemas.openxmlformats.org/officeDocument/2006/relationships/hyperlink" Target="https://m.edsoo.ru/ff0d350c" TargetMode="External"/><Relationship Id="rId58" Type="http://schemas.openxmlformats.org/officeDocument/2006/relationships/hyperlink" Target="https://m.edsoo.ru/ff0d55a0" TargetMode="External"/><Relationship Id="rId79" Type="http://schemas.openxmlformats.org/officeDocument/2006/relationships/hyperlink" Target="https://m.edsoo.ru/00ada342" TargetMode="External"/><Relationship Id="rId102" Type="http://schemas.openxmlformats.org/officeDocument/2006/relationships/hyperlink" Target="https://m.edsoo.ru/00adcd68" TargetMode="External"/><Relationship Id="rId123" Type="http://schemas.openxmlformats.org/officeDocument/2006/relationships/hyperlink" Target="https://m.edsoo.ru/00adf306" TargetMode="External"/><Relationship Id="rId144" Type="http://schemas.openxmlformats.org/officeDocument/2006/relationships/hyperlink" Target="https://m.edsoo.ru/00ae1ae8" TargetMode="External"/><Relationship Id="rId90" Type="http://schemas.openxmlformats.org/officeDocument/2006/relationships/hyperlink" Target="https://m.edsoo.ru/00adb486" TargetMode="External"/><Relationship Id="rId27" Type="http://schemas.openxmlformats.org/officeDocument/2006/relationships/hyperlink" Target="https://m.edsoo.ru/ff0d227e" TargetMode="External"/><Relationship Id="rId48" Type="http://schemas.openxmlformats.org/officeDocument/2006/relationships/hyperlink" Target="https://m.edsoo.ru/ff0d497a" TargetMode="External"/><Relationship Id="rId69" Type="http://schemas.openxmlformats.org/officeDocument/2006/relationships/hyperlink" Target="https://m.edsoo.ru/ff0dfee2" TargetMode="External"/><Relationship Id="rId113" Type="http://schemas.openxmlformats.org/officeDocument/2006/relationships/hyperlink" Target="https://m.edsoo.ru/00ade488" TargetMode="External"/><Relationship Id="rId134" Type="http://schemas.openxmlformats.org/officeDocument/2006/relationships/hyperlink" Target="https://m.edsoo.ru/00ae0e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44</Pages>
  <Words>10491</Words>
  <Characters>59802</Characters>
  <Application>Microsoft Office Word</Application>
  <DocSecurity>0</DocSecurity>
  <Lines>498</Lines>
  <Paragraphs>140</Paragraphs>
  <ScaleCrop>false</ScaleCrop>
  <Company/>
  <LinksUpToDate>false</LinksUpToDate>
  <CharactersWithSpaces>70153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direktor</cp:lastModifiedBy>
  <cp:revision>2</cp:revision>
  <dcterms:created xsi:type="dcterms:W3CDTF">2024-09-03T11:12:00Z</dcterms:created>
  <dcterms:modified xsi:type="dcterms:W3CDTF">2024-09-03T11:14:00Z</dcterms:modified>
</cp:coreProperties>
</file>